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54CF" w14:textId="77777777" w:rsidR="00450BAE" w:rsidRPr="00430010" w:rsidRDefault="00450BAE" w:rsidP="00770282">
      <w:pPr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30010">
        <w:rPr>
          <w:rFonts w:ascii="Arial" w:eastAsia="Times New Roman" w:hAnsi="Arial" w:cs="Arial"/>
          <w:b/>
          <w:sz w:val="24"/>
          <w:szCs w:val="24"/>
        </w:rPr>
        <w:t>Attendance</w:t>
      </w:r>
    </w:p>
    <w:p w14:paraId="464650E8" w14:textId="56065C84" w:rsidR="00450BAE" w:rsidRPr="00430010" w:rsidRDefault="00450BAE" w:rsidP="00770282">
      <w:pPr>
        <w:numPr>
          <w:ilvl w:val="0"/>
          <w:numId w:val="17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430010">
        <w:rPr>
          <w:rFonts w:ascii="Arial" w:eastAsia="Times New Roman" w:hAnsi="Arial" w:cs="Arial"/>
          <w:sz w:val="24"/>
          <w:szCs w:val="24"/>
        </w:rPr>
        <w:t>Present (</w:t>
      </w:r>
      <w:r w:rsidR="00B55E07">
        <w:rPr>
          <w:rFonts w:ascii="Arial" w:eastAsia="Times New Roman" w:hAnsi="Arial" w:cs="Arial"/>
          <w:sz w:val="24"/>
          <w:szCs w:val="24"/>
        </w:rPr>
        <w:t>8</w:t>
      </w:r>
      <w:r w:rsidRPr="00430010">
        <w:rPr>
          <w:rFonts w:ascii="Arial" w:eastAsia="Times New Roman" w:hAnsi="Arial" w:cs="Arial"/>
          <w:sz w:val="24"/>
          <w:szCs w:val="24"/>
        </w:rPr>
        <w:t>): Rich K., Earl D., Nancy G., Ashly B., Ned J., P.A. K., Jay G.</w:t>
      </w:r>
      <w:r w:rsidR="00B55E07">
        <w:rPr>
          <w:rFonts w:ascii="Arial" w:eastAsia="Times New Roman" w:hAnsi="Arial" w:cs="Arial"/>
          <w:sz w:val="24"/>
          <w:szCs w:val="24"/>
        </w:rPr>
        <w:t>, Seth S.</w:t>
      </w:r>
    </w:p>
    <w:p w14:paraId="129AA79B" w14:textId="77777777" w:rsidR="00450BAE" w:rsidRPr="00430010" w:rsidRDefault="00450BAE" w:rsidP="00770282">
      <w:pPr>
        <w:numPr>
          <w:ilvl w:val="0"/>
          <w:numId w:val="17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430010">
        <w:rPr>
          <w:rFonts w:ascii="Arial" w:eastAsia="Times New Roman" w:hAnsi="Arial" w:cs="Arial"/>
          <w:sz w:val="24"/>
          <w:szCs w:val="24"/>
        </w:rPr>
        <w:t>Absent (0): None</w:t>
      </w:r>
    </w:p>
    <w:p w14:paraId="0761BDE8" w14:textId="77777777" w:rsidR="00450BAE" w:rsidRPr="00170A9C" w:rsidRDefault="00450BAE" w:rsidP="00770282">
      <w:pPr>
        <w:rPr>
          <w:rFonts w:ascii="Arial" w:hAnsi="Arial" w:cs="Arial"/>
          <w:sz w:val="24"/>
          <w:szCs w:val="24"/>
        </w:rPr>
      </w:pPr>
    </w:p>
    <w:p w14:paraId="6DA1D33F" w14:textId="63D89890" w:rsidR="00282BED" w:rsidRPr="00430010" w:rsidRDefault="00282BED" w:rsidP="00770282">
      <w:p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Opening Matters</w:t>
      </w:r>
    </w:p>
    <w:p w14:paraId="3D3565BF" w14:textId="77777777" w:rsidR="00282BED" w:rsidRPr="00430010" w:rsidRDefault="00282BED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Serenity Prayer</w:t>
      </w:r>
    </w:p>
    <w:p w14:paraId="448D2116" w14:textId="77777777" w:rsidR="00282BED" w:rsidRPr="00430010" w:rsidRDefault="00282BED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Check-Ins/Sobriety Statements</w:t>
      </w:r>
    </w:p>
    <w:p w14:paraId="721F9A45" w14:textId="77777777" w:rsidR="00E45CA7" w:rsidRPr="00430010" w:rsidRDefault="00282BED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Readings</w:t>
      </w:r>
    </w:p>
    <w:p w14:paraId="01BC6F2A" w14:textId="362D66AE" w:rsidR="002F4050" w:rsidRPr="00430010" w:rsidRDefault="00450BAE" w:rsidP="007702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Recording Reference #0</w:t>
      </w:r>
      <w:r w:rsidR="00B55E07">
        <w:rPr>
          <w:rFonts w:ascii="Arial" w:hAnsi="Arial" w:cs="Arial"/>
          <w:sz w:val="24"/>
          <w:szCs w:val="24"/>
        </w:rPr>
        <w:t>8</w:t>
      </w:r>
    </w:p>
    <w:p w14:paraId="3501491E" w14:textId="77777777" w:rsidR="00CD6AF7" w:rsidRPr="00430010" w:rsidRDefault="00CD6AF7" w:rsidP="00770282">
      <w:pPr>
        <w:rPr>
          <w:rFonts w:ascii="Arial" w:hAnsi="Arial" w:cs="Arial"/>
          <w:sz w:val="24"/>
          <w:szCs w:val="24"/>
        </w:rPr>
      </w:pPr>
    </w:p>
    <w:p w14:paraId="0D5ED9D9" w14:textId="6FCDC5FE" w:rsidR="00282BED" w:rsidRPr="00430010" w:rsidRDefault="00282BED" w:rsidP="00EA050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Assign</w:t>
      </w:r>
      <w:r w:rsidR="00C7698D">
        <w:rPr>
          <w:rFonts w:ascii="Arial" w:hAnsi="Arial" w:cs="Arial"/>
          <w:b/>
          <w:sz w:val="24"/>
          <w:szCs w:val="24"/>
        </w:rPr>
        <w:t>ed</w:t>
      </w:r>
      <w:r w:rsidRPr="00430010">
        <w:rPr>
          <w:rFonts w:ascii="Arial" w:hAnsi="Arial" w:cs="Arial"/>
          <w:b/>
          <w:sz w:val="24"/>
          <w:szCs w:val="24"/>
        </w:rPr>
        <w:t xml:space="preserve"> </w:t>
      </w:r>
      <w:r w:rsidR="00C7698D" w:rsidRPr="00C7698D">
        <w:rPr>
          <w:rFonts w:ascii="Arial" w:hAnsi="Arial" w:cs="Arial"/>
          <w:b/>
          <w:noProof/>
          <w:sz w:val="24"/>
          <w:szCs w:val="24"/>
        </w:rPr>
        <w:t>Roles</w:t>
      </w:r>
    </w:p>
    <w:p w14:paraId="0AD80B10" w14:textId="05BEAEC7" w:rsidR="00282BED" w:rsidRPr="00430010" w:rsidRDefault="00282BED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Facilitator </w:t>
      </w:r>
      <w:r w:rsidR="002F4050" w:rsidRPr="00430010">
        <w:rPr>
          <w:rFonts w:ascii="Arial" w:hAnsi="Arial" w:cs="Arial"/>
          <w:sz w:val="24"/>
          <w:szCs w:val="24"/>
        </w:rPr>
        <w:t xml:space="preserve">– </w:t>
      </w:r>
      <w:r w:rsidR="00144E2E">
        <w:rPr>
          <w:rFonts w:ascii="Arial" w:hAnsi="Arial" w:cs="Arial"/>
          <w:sz w:val="24"/>
          <w:szCs w:val="24"/>
        </w:rPr>
        <w:t>BOT Chair</w:t>
      </w:r>
    </w:p>
    <w:p w14:paraId="1D2D2541" w14:textId="5E4C96A1" w:rsidR="00282BED" w:rsidRPr="00430010" w:rsidRDefault="00282BED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Record Keeper – </w:t>
      </w:r>
      <w:r w:rsidR="00144E2E">
        <w:rPr>
          <w:rFonts w:ascii="Arial" w:hAnsi="Arial" w:cs="Arial"/>
          <w:sz w:val="24"/>
          <w:szCs w:val="24"/>
        </w:rPr>
        <w:t>Secretary</w:t>
      </w:r>
    </w:p>
    <w:p w14:paraId="67FAEA2E" w14:textId="51785964" w:rsidR="00282BED" w:rsidRPr="00430010" w:rsidRDefault="00282BED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Timekeeper – </w:t>
      </w:r>
      <w:r w:rsidR="00144E2E">
        <w:rPr>
          <w:rFonts w:ascii="Arial" w:hAnsi="Arial" w:cs="Arial"/>
          <w:sz w:val="24"/>
          <w:szCs w:val="24"/>
        </w:rPr>
        <w:t>Seth S.</w:t>
      </w:r>
    </w:p>
    <w:p w14:paraId="1FF6D010" w14:textId="0E5A20BE" w:rsidR="00282BED" w:rsidRPr="00430010" w:rsidRDefault="00000CF3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Spiritual Reminder </w:t>
      </w:r>
      <w:r w:rsidR="00BC5EDB" w:rsidRPr="00430010">
        <w:rPr>
          <w:rFonts w:ascii="Arial" w:hAnsi="Arial" w:cs="Arial"/>
          <w:sz w:val="24"/>
          <w:szCs w:val="24"/>
        </w:rPr>
        <w:t>–</w:t>
      </w:r>
      <w:r w:rsidR="00170A9C">
        <w:rPr>
          <w:rFonts w:ascii="Arial" w:hAnsi="Arial" w:cs="Arial"/>
          <w:sz w:val="24"/>
          <w:szCs w:val="24"/>
        </w:rPr>
        <w:t xml:space="preserve"> </w:t>
      </w:r>
      <w:r w:rsidR="00233D7C" w:rsidRPr="00430010">
        <w:rPr>
          <w:rFonts w:ascii="Arial" w:hAnsi="Arial" w:cs="Arial"/>
          <w:sz w:val="24"/>
          <w:szCs w:val="24"/>
        </w:rPr>
        <w:t>All</w:t>
      </w:r>
    </w:p>
    <w:p w14:paraId="5A98B81F" w14:textId="77777777" w:rsidR="00282BED" w:rsidRPr="00430010" w:rsidRDefault="00282BED" w:rsidP="00770282">
      <w:pPr>
        <w:rPr>
          <w:rFonts w:ascii="Arial" w:hAnsi="Arial" w:cs="Arial"/>
          <w:sz w:val="24"/>
          <w:szCs w:val="24"/>
        </w:rPr>
      </w:pPr>
    </w:p>
    <w:p w14:paraId="2FDC73F3" w14:textId="77777777" w:rsidR="00730A9D" w:rsidRPr="00430010" w:rsidRDefault="00282BED" w:rsidP="00EA050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Announcements</w:t>
      </w:r>
    </w:p>
    <w:p w14:paraId="6633A4DB" w14:textId="55CACE20" w:rsidR="00B55E07" w:rsidRDefault="00B55E07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Seth S. to the Board</w:t>
      </w:r>
      <w:r w:rsidR="009C11A7">
        <w:rPr>
          <w:rFonts w:ascii="Arial" w:hAnsi="Arial" w:cs="Arial"/>
          <w:sz w:val="24"/>
          <w:szCs w:val="24"/>
        </w:rPr>
        <w:t>.</w:t>
      </w:r>
    </w:p>
    <w:p w14:paraId="51403E99" w14:textId="281AE2D5" w:rsidR="00144E2E" w:rsidRPr="00144E2E" w:rsidRDefault="00B55E07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Steps have been put in place to allow first</w:t>
      </w:r>
      <w:r w:rsidR="009434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priority international delegates to receive the </w:t>
      </w:r>
      <w:r w:rsidR="00D04EA5">
        <w:rPr>
          <w:rFonts w:ascii="Arial" w:hAnsi="Arial" w:cs="Arial"/>
          <w:sz w:val="24"/>
          <w:szCs w:val="24"/>
        </w:rPr>
        <w:t>(</w:t>
      </w:r>
      <w:r w:rsidR="002C035E">
        <w:rPr>
          <w:rFonts w:ascii="Arial" w:hAnsi="Arial" w:cs="Arial"/>
          <w:sz w:val="24"/>
          <w:szCs w:val="24"/>
        </w:rPr>
        <w:t>USD</w:t>
      </w:r>
      <w:r w:rsidR="00D04EA5">
        <w:rPr>
          <w:rFonts w:ascii="Arial" w:hAnsi="Arial" w:cs="Arial"/>
          <w:sz w:val="24"/>
          <w:szCs w:val="24"/>
        </w:rPr>
        <w:t>)</w:t>
      </w:r>
      <w:r w:rsidR="002C0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$500 scholarship as a reduction in payment for the ABC/M</w:t>
      </w:r>
      <w:r w:rsidR="009C11A7">
        <w:rPr>
          <w:rFonts w:ascii="Arial" w:hAnsi="Arial" w:cs="Arial"/>
          <w:sz w:val="24"/>
          <w:szCs w:val="24"/>
        </w:rPr>
        <w:t>.</w:t>
      </w:r>
    </w:p>
    <w:p w14:paraId="6C6E6231" w14:textId="77777777" w:rsidR="00393169" w:rsidRPr="00430010" w:rsidRDefault="00393169" w:rsidP="00770282">
      <w:pPr>
        <w:rPr>
          <w:rFonts w:ascii="Arial" w:hAnsi="Arial" w:cs="Arial"/>
          <w:sz w:val="24"/>
          <w:szCs w:val="24"/>
        </w:rPr>
      </w:pPr>
    </w:p>
    <w:p w14:paraId="61B9DD2C" w14:textId="0E6FFB7B" w:rsidR="382E3AEB" w:rsidRPr="00430010" w:rsidRDefault="00282BED" w:rsidP="00EA050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Approval of Agenda</w:t>
      </w:r>
      <w:r w:rsidR="00E45CA7" w:rsidRPr="00430010">
        <w:rPr>
          <w:rFonts w:ascii="Arial" w:hAnsi="Arial" w:cs="Arial"/>
          <w:b/>
          <w:sz w:val="24"/>
          <w:szCs w:val="24"/>
        </w:rPr>
        <w:t xml:space="preserve"> </w:t>
      </w:r>
      <w:r w:rsidR="00475145">
        <w:rPr>
          <w:rFonts w:ascii="Arial" w:hAnsi="Arial" w:cs="Arial"/>
          <w:b/>
          <w:sz w:val="24"/>
          <w:szCs w:val="24"/>
        </w:rPr>
        <w:br/>
      </w:r>
      <w:r w:rsidR="004D0FC3" w:rsidRPr="00430010">
        <w:rPr>
          <w:rFonts w:ascii="Arial" w:hAnsi="Arial" w:cs="Arial"/>
          <w:sz w:val="24"/>
          <w:szCs w:val="24"/>
        </w:rPr>
        <w:t>(</w:t>
      </w:r>
      <w:r w:rsidR="008368B7" w:rsidRPr="00430010">
        <w:rPr>
          <w:rFonts w:ascii="Arial" w:hAnsi="Arial" w:cs="Arial"/>
          <w:i/>
          <w:sz w:val="24"/>
          <w:szCs w:val="24"/>
        </w:rPr>
        <w:t xml:space="preserve">BOT Agenda </w:t>
      </w:r>
      <w:r w:rsidR="005D5FBC" w:rsidRPr="00430010">
        <w:rPr>
          <w:rFonts w:ascii="Arial" w:hAnsi="Arial" w:cs="Arial"/>
          <w:i/>
          <w:sz w:val="24"/>
          <w:szCs w:val="24"/>
        </w:rPr>
        <w:t>2019 0</w:t>
      </w:r>
      <w:r w:rsidR="00B55E07">
        <w:rPr>
          <w:rFonts w:ascii="Arial" w:hAnsi="Arial" w:cs="Arial"/>
          <w:i/>
          <w:sz w:val="24"/>
          <w:szCs w:val="24"/>
        </w:rPr>
        <w:t>4</w:t>
      </w:r>
      <w:r w:rsidR="00475145">
        <w:rPr>
          <w:rFonts w:ascii="Arial" w:hAnsi="Arial" w:cs="Arial"/>
          <w:i/>
          <w:sz w:val="24"/>
          <w:szCs w:val="24"/>
        </w:rPr>
        <w:t>.docx</w:t>
      </w:r>
      <w:r w:rsidR="001A4BB3" w:rsidRPr="00430010">
        <w:rPr>
          <w:rFonts w:ascii="Arial" w:hAnsi="Arial" w:cs="Arial"/>
          <w:sz w:val="24"/>
          <w:szCs w:val="24"/>
        </w:rPr>
        <w:t>)</w:t>
      </w:r>
    </w:p>
    <w:p w14:paraId="4526C7C1" w14:textId="0ED830FB" w:rsidR="006D3FFE" w:rsidRDefault="00144E2E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items to place on the agenda</w:t>
      </w:r>
    </w:p>
    <w:p w14:paraId="16DBC3A9" w14:textId="091ADED5" w:rsidR="00144E2E" w:rsidRDefault="008A67AA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Add: </w:t>
      </w:r>
      <w:r w:rsidR="00797D97">
        <w:rPr>
          <w:rFonts w:ascii="Arial" w:hAnsi="Arial" w:cs="Arial"/>
          <w:sz w:val="24"/>
          <w:szCs w:val="24"/>
        </w:rPr>
        <w:t xml:space="preserve">Strategic </w:t>
      </w:r>
      <w:r w:rsidR="00144E2E">
        <w:rPr>
          <w:rFonts w:ascii="Arial" w:hAnsi="Arial" w:cs="Arial"/>
          <w:sz w:val="24"/>
          <w:szCs w:val="24"/>
        </w:rPr>
        <w:t>planning</w:t>
      </w:r>
      <w:r w:rsidR="00797D97">
        <w:rPr>
          <w:rFonts w:ascii="Arial" w:hAnsi="Arial" w:cs="Arial"/>
          <w:sz w:val="24"/>
          <w:szCs w:val="24"/>
        </w:rPr>
        <w:t xml:space="preserve"> time consistently on future Agendas</w:t>
      </w:r>
    </w:p>
    <w:p w14:paraId="2DB89963" w14:textId="0A9F8198" w:rsidR="00144E2E" w:rsidRDefault="008A67AA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Add: </w:t>
      </w:r>
      <w:r w:rsidR="00797D97">
        <w:rPr>
          <w:rFonts w:ascii="Arial" w:hAnsi="Arial" w:cs="Arial"/>
          <w:sz w:val="24"/>
          <w:szCs w:val="24"/>
        </w:rPr>
        <w:t>Working with</w:t>
      </w:r>
      <w:r w:rsidR="00144E2E">
        <w:rPr>
          <w:rFonts w:ascii="Arial" w:hAnsi="Arial" w:cs="Arial"/>
          <w:sz w:val="24"/>
          <w:szCs w:val="24"/>
        </w:rPr>
        <w:t xml:space="preserve"> a nonprofit Intergroup</w:t>
      </w:r>
    </w:p>
    <w:p w14:paraId="69EDB2B0" w14:textId="2821F468" w:rsidR="00797D97" w:rsidRDefault="008A67AA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797D97">
        <w:rPr>
          <w:rFonts w:ascii="Arial" w:hAnsi="Arial" w:cs="Arial"/>
          <w:sz w:val="24"/>
          <w:szCs w:val="24"/>
        </w:rPr>
        <w:t>Purchasing policy discussion coupled with Basic Text purchase discussion.</w:t>
      </w:r>
    </w:p>
    <w:p w14:paraId="260EC7D7" w14:textId="3305E1C7" w:rsidR="008A67AA" w:rsidRDefault="008A67AA" w:rsidP="00EA050D">
      <w:pPr>
        <w:pStyle w:val="ListParagraph"/>
        <w:numPr>
          <w:ilvl w:val="3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added or moved to the Agenda</w:t>
      </w:r>
    </w:p>
    <w:p w14:paraId="44496777" w14:textId="2A7CC6F1" w:rsidR="006D3FFE" w:rsidRPr="00B32CC5" w:rsidRDefault="009434ED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c</w:t>
      </w:r>
      <w:r w:rsidR="008A67AA">
        <w:rPr>
          <w:rFonts w:ascii="Arial" w:hAnsi="Arial" w:cs="Arial"/>
          <w:sz w:val="24"/>
          <w:szCs w:val="24"/>
        </w:rPr>
        <w:t>onsensus</w:t>
      </w:r>
      <w:r w:rsidR="00D04EA5">
        <w:rPr>
          <w:rFonts w:ascii="Arial" w:hAnsi="Arial" w:cs="Arial"/>
          <w:sz w:val="24"/>
          <w:szCs w:val="24"/>
        </w:rPr>
        <w:t>,</w:t>
      </w:r>
      <w:r w:rsidR="006D3FFE" w:rsidRPr="00B32CC5">
        <w:rPr>
          <w:rFonts w:ascii="Arial" w:hAnsi="Arial" w:cs="Arial"/>
          <w:sz w:val="24"/>
          <w:szCs w:val="24"/>
        </w:rPr>
        <w:t xml:space="preserve"> </w:t>
      </w:r>
      <w:r w:rsidR="00BC5EDB" w:rsidRPr="00B32CC5">
        <w:rPr>
          <w:rFonts w:ascii="Arial" w:hAnsi="Arial" w:cs="Arial"/>
          <w:sz w:val="24"/>
          <w:szCs w:val="24"/>
        </w:rPr>
        <w:t xml:space="preserve">the </w:t>
      </w:r>
      <w:r w:rsidRPr="00B32CC5">
        <w:rPr>
          <w:rFonts w:ascii="Arial" w:hAnsi="Arial" w:cs="Arial"/>
          <w:sz w:val="24"/>
          <w:szCs w:val="24"/>
        </w:rPr>
        <w:t xml:space="preserve">amended </w:t>
      </w:r>
      <w:r w:rsidR="00C7698D" w:rsidRPr="00B32CC5">
        <w:rPr>
          <w:rFonts w:ascii="Arial" w:hAnsi="Arial" w:cs="Arial"/>
          <w:sz w:val="24"/>
          <w:szCs w:val="24"/>
        </w:rPr>
        <w:t xml:space="preserve">Agenda </w:t>
      </w:r>
      <w:r>
        <w:rPr>
          <w:rFonts w:ascii="Arial" w:hAnsi="Arial" w:cs="Arial"/>
          <w:sz w:val="24"/>
          <w:szCs w:val="24"/>
        </w:rPr>
        <w:t xml:space="preserve">was </w:t>
      </w:r>
      <w:r w:rsidRPr="00B32CC5">
        <w:rPr>
          <w:rFonts w:ascii="Arial" w:hAnsi="Arial" w:cs="Arial"/>
          <w:sz w:val="24"/>
          <w:szCs w:val="24"/>
        </w:rPr>
        <w:t>approv</w:t>
      </w:r>
      <w:r>
        <w:rPr>
          <w:rFonts w:ascii="Arial" w:hAnsi="Arial" w:cs="Arial"/>
          <w:sz w:val="24"/>
          <w:szCs w:val="24"/>
        </w:rPr>
        <w:t>ed.</w:t>
      </w:r>
    </w:p>
    <w:p w14:paraId="6FDCD3C3" w14:textId="77777777" w:rsidR="00E45CA7" w:rsidRPr="00170A9C" w:rsidRDefault="00E45CA7" w:rsidP="00770282">
      <w:pPr>
        <w:rPr>
          <w:rFonts w:ascii="Arial" w:hAnsi="Arial" w:cs="Arial"/>
          <w:sz w:val="24"/>
          <w:szCs w:val="24"/>
        </w:rPr>
      </w:pPr>
    </w:p>
    <w:p w14:paraId="43ABFA84" w14:textId="77777777" w:rsidR="00060446" w:rsidRPr="00430010" w:rsidRDefault="00060446" w:rsidP="00770282">
      <w:pPr>
        <w:rPr>
          <w:rFonts w:ascii="Arial" w:hAnsi="Arial" w:cs="Arial"/>
          <w:b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br w:type="page"/>
      </w:r>
    </w:p>
    <w:p w14:paraId="3266C610" w14:textId="2C1BDAF7" w:rsidR="0033268A" w:rsidRPr="00430010" w:rsidRDefault="00282BED" w:rsidP="00EA050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lastRenderedPageBreak/>
        <w:t xml:space="preserve">Approval of Minutes </w:t>
      </w:r>
    </w:p>
    <w:p w14:paraId="601A0F24" w14:textId="74FF4EF0" w:rsidR="00D96AC4" w:rsidRPr="00430010" w:rsidRDefault="00D96AC4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Minutes from </w:t>
      </w:r>
      <w:r w:rsidR="00556E32" w:rsidRPr="00430010">
        <w:rPr>
          <w:rFonts w:ascii="Arial" w:hAnsi="Arial" w:cs="Arial"/>
          <w:sz w:val="24"/>
          <w:szCs w:val="24"/>
        </w:rPr>
        <w:t xml:space="preserve">BOT </w:t>
      </w:r>
      <w:r w:rsidR="009B7874" w:rsidRPr="00430010">
        <w:rPr>
          <w:rFonts w:ascii="Arial" w:hAnsi="Arial" w:cs="Arial"/>
          <w:sz w:val="24"/>
          <w:szCs w:val="24"/>
        </w:rPr>
        <w:t>Regular</w:t>
      </w:r>
      <w:r w:rsidR="00556E32" w:rsidRPr="00430010">
        <w:rPr>
          <w:rFonts w:ascii="Arial" w:hAnsi="Arial" w:cs="Arial"/>
          <w:sz w:val="24"/>
          <w:szCs w:val="24"/>
        </w:rPr>
        <w:t xml:space="preserve"> Meeting</w:t>
      </w:r>
      <w:r w:rsidRPr="00430010">
        <w:rPr>
          <w:rFonts w:ascii="Arial" w:hAnsi="Arial" w:cs="Arial"/>
          <w:sz w:val="24"/>
          <w:szCs w:val="24"/>
        </w:rPr>
        <w:t xml:space="preserve"> (</w:t>
      </w:r>
      <w:r w:rsidR="00C35F45" w:rsidRPr="00430010">
        <w:rPr>
          <w:rFonts w:ascii="Arial" w:hAnsi="Arial" w:cs="Arial"/>
          <w:i/>
          <w:sz w:val="24"/>
          <w:szCs w:val="24"/>
        </w:rPr>
        <w:t>B</w:t>
      </w:r>
      <w:r w:rsidR="00830FEA" w:rsidRPr="00430010">
        <w:rPr>
          <w:rFonts w:ascii="Arial" w:hAnsi="Arial" w:cs="Arial"/>
          <w:i/>
          <w:sz w:val="24"/>
          <w:szCs w:val="24"/>
        </w:rPr>
        <w:t>OT Minutes 201</w:t>
      </w:r>
      <w:r w:rsidR="00C35F45" w:rsidRPr="00430010">
        <w:rPr>
          <w:rFonts w:ascii="Arial" w:hAnsi="Arial" w:cs="Arial"/>
          <w:i/>
          <w:sz w:val="24"/>
          <w:szCs w:val="24"/>
        </w:rPr>
        <w:t>9 0</w:t>
      </w:r>
      <w:r w:rsidR="00B55E07">
        <w:rPr>
          <w:rFonts w:ascii="Arial" w:hAnsi="Arial" w:cs="Arial"/>
          <w:i/>
          <w:sz w:val="24"/>
          <w:szCs w:val="24"/>
        </w:rPr>
        <w:t>3</w:t>
      </w:r>
      <w:r w:rsidR="008764C7" w:rsidRPr="00430010">
        <w:rPr>
          <w:rFonts w:ascii="Arial" w:hAnsi="Arial" w:cs="Arial"/>
          <w:sz w:val="24"/>
          <w:szCs w:val="24"/>
        </w:rPr>
        <w:t>)</w:t>
      </w:r>
    </w:p>
    <w:p w14:paraId="6536D9BD" w14:textId="3334202C" w:rsidR="00BE3E4D" w:rsidRPr="00430010" w:rsidRDefault="00BE3E4D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 to approve </w:t>
      </w:r>
      <w:r w:rsidR="00BC5EDB">
        <w:rPr>
          <w:rFonts w:ascii="Arial" w:hAnsi="Arial" w:cs="Arial"/>
          <w:sz w:val="24"/>
          <w:szCs w:val="24"/>
        </w:rPr>
        <w:t>the</w:t>
      </w:r>
      <w:r w:rsidRPr="00430010">
        <w:rPr>
          <w:rFonts w:ascii="Arial" w:hAnsi="Arial" w:cs="Arial"/>
          <w:sz w:val="24"/>
          <w:szCs w:val="24"/>
        </w:rPr>
        <w:t xml:space="preserve"> Minutes</w:t>
      </w:r>
      <w:r w:rsidR="00BC5EDB">
        <w:rPr>
          <w:rFonts w:ascii="Arial" w:hAnsi="Arial" w:cs="Arial"/>
          <w:sz w:val="24"/>
          <w:szCs w:val="24"/>
        </w:rPr>
        <w:t xml:space="preserve"> </w:t>
      </w:r>
      <w:r w:rsidR="00BC5EDB" w:rsidRPr="00430010">
        <w:rPr>
          <w:rFonts w:ascii="Arial" w:hAnsi="Arial" w:cs="Arial"/>
          <w:sz w:val="24"/>
          <w:szCs w:val="24"/>
        </w:rPr>
        <w:t xml:space="preserve">as </w:t>
      </w:r>
      <w:r w:rsidR="00BC5EDB">
        <w:rPr>
          <w:rFonts w:ascii="Arial" w:hAnsi="Arial" w:cs="Arial"/>
          <w:sz w:val="24"/>
          <w:szCs w:val="24"/>
        </w:rPr>
        <w:t>written</w:t>
      </w:r>
      <w:r w:rsidRPr="00430010">
        <w:rPr>
          <w:rFonts w:ascii="Arial" w:hAnsi="Arial" w:cs="Arial"/>
          <w:sz w:val="24"/>
          <w:szCs w:val="24"/>
        </w:rPr>
        <w:t>:</w:t>
      </w:r>
      <w:r w:rsidR="00AC1D66" w:rsidRPr="00430010">
        <w:rPr>
          <w:rFonts w:ascii="Arial" w:hAnsi="Arial" w:cs="Arial"/>
          <w:sz w:val="24"/>
          <w:szCs w:val="24"/>
        </w:rPr>
        <w:t xml:space="preserve"> </w:t>
      </w:r>
      <w:r w:rsidR="00797D97">
        <w:rPr>
          <w:rFonts w:ascii="Arial" w:hAnsi="Arial" w:cs="Arial"/>
          <w:sz w:val="24"/>
          <w:szCs w:val="24"/>
        </w:rPr>
        <w:t>Ned J.</w:t>
      </w:r>
    </w:p>
    <w:p w14:paraId="044C1D9A" w14:textId="0E4095F3" w:rsidR="00BE3E4D" w:rsidRPr="00430010" w:rsidRDefault="00BE3E4D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 w:rsidR="00797D97">
        <w:rPr>
          <w:rFonts w:ascii="Arial" w:hAnsi="Arial" w:cs="Arial"/>
          <w:sz w:val="24"/>
          <w:szCs w:val="24"/>
        </w:rPr>
        <w:t>Jay G.</w:t>
      </w:r>
    </w:p>
    <w:p w14:paraId="77184CAC" w14:textId="14865746" w:rsidR="00BE3E4D" w:rsidRPr="00430010" w:rsidRDefault="0090506E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7</w:t>
      </w:r>
      <w:r w:rsidR="00BE3E4D" w:rsidRPr="00430010">
        <w:rPr>
          <w:rFonts w:ascii="Arial" w:hAnsi="Arial" w:cs="Arial"/>
          <w:sz w:val="24"/>
          <w:szCs w:val="24"/>
        </w:rPr>
        <w:t>-0-</w:t>
      </w:r>
      <w:r>
        <w:rPr>
          <w:rFonts w:ascii="Arial" w:hAnsi="Arial" w:cs="Arial"/>
          <w:sz w:val="24"/>
          <w:szCs w:val="24"/>
        </w:rPr>
        <w:t>1</w:t>
      </w:r>
    </w:p>
    <w:p w14:paraId="7A42575F" w14:textId="2793D600" w:rsidR="00BE3E4D" w:rsidRPr="00430010" w:rsidRDefault="00BE3E4D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Action: </w:t>
      </w:r>
      <w:r w:rsidR="000D2CA4">
        <w:rPr>
          <w:rFonts w:ascii="Arial" w:hAnsi="Arial" w:cs="Arial"/>
          <w:sz w:val="24"/>
          <w:szCs w:val="24"/>
        </w:rPr>
        <w:t xml:space="preserve">BOT </w:t>
      </w:r>
      <w:r w:rsidRPr="00430010">
        <w:rPr>
          <w:rFonts w:ascii="Arial" w:hAnsi="Arial" w:cs="Arial"/>
          <w:sz w:val="24"/>
          <w:szCs w:val="24"/>
        </w:rPr>
        <w:t xml:space="preserve">Chair to </w:t>
      </w:r>
      <w:r w:rsidRPr="00430010">
        <w:rPr>
          <w:rFonts w:ascii="Arial" w:hAnsi="Arial" w:cs="Arial"/>
          <w:noProof/>
          <w:sz w:val="24"/>
          <w:szCs w:val="24"/>
        </w:rPr>
        <w:t>forward</w:t>
      </w:r>
      <w:r w:rsidRPr="00430010">
        <w:rPr>
          <w:rFonts w:ascii="Arial" w:hAnsi="Arial" w:cs="Arial"/>
          <w:sz w:val="24"/>
          <w:szCs w:val="24"/>
        </w:rPr>
        <w:t xml:space="preserve"> corrected Minutes to </w:t>
      </w:r>
      <w:r w:rsidRPr="00045B46">
        <w:rPr>
          <w:rFonts w:ascii="Arial" w:hAnsi="Arial" w:cs="Arial"/>
          <w:noProof/>
          <w:sz w:val="24"/>
          <w:szCs w:val="24"/>
        </w:rPr>
        <w:t>be posted</w:t>
      </w:r>
      <w:r w:rsidRPr="00430010">
        <w:rPr>
          <w:rFonts w:ascii="Arial" w:hAnsi="Arial" w:cs="Arial"/>
          <w:sz w:val="24"/>
          <w:szCs w:val="24"/>
        </w:rPr>
        <w:t xml:space="preserve"> on the F.W.S. website</w:t>
      </w:r>
      <w:r w:rsidR="00D04EA5">
        <w:rPr>
          <w:rFonts w:ascii="Arial" w:hAnsi="Arial" w:cs="Arial"/>
          <w:sz w:val="24"/>
          <w:szCs w:val="24"/>
        </w:rPr>
        <w:t>.</w:t>
      </w:r>
    </w:p>
    <w:p w14:paraId="613221C1" w14:textId="54112384" w:rsidR="00BE3E4D" w:rsidRPr="00430010" w:rsidRDefault="00BE3E4D" w:rsidP="00770282">
      <w:pPr>
        <w:rPr>
          <w:rFonts w:ascii="Arial" w:hAnsi="Arial" w:cs="Arial"/>
          <w:b/>
          <w:sz w:val="24"/>
          <w:szCs w:val="24"/>
        </w:rPr>
      </w:pPr>
    </w:p>
    <w:p w14:paraId="097BEB50" w14:textId="00CD5B3F" w:rsidR="00B46094" w:rsidRPr="00430010" w:rsidRDefault="006550F8" w:rsidP="00EA050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b/>
          <w:sz w:val="24"/>
          <w:szCs w:val="24"/>
        </w:rPr>
        <w:t xml:space="preserve">Monthly </w:t>
      </w:r>
      <w:r w:rsidR="00572926" w:rsidRPr="00430010">
        <w:rPr>
          <w:rFonts w:ascii="Arial" w:hAnsi="Arial" w:cs="Arial"/>
          <w:b/>
          <w:sz w:val="24"/>
          <w:szCs w:val="24"/>
        </w:rPr>
        <w:t>Action Items</w:t>
      </w:r>
    </w:p>
    <w:p w14:paraId="40DA2E31" w14:textId="1CE4B876" w:rsidR="00D32668" w:rsidRPr="00430010" w:rsidRDefault="00D32668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DONE</w:t>
      </w:r>
    </w:p>
    <w:p w14:paraId="12DA4B31" w14:textId="226AF3D1" w:rsidR="00B55E07" w:rsidRPr="00B55E07" w:rsidRDefault="00B55E07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B55E07">
        <w:rPr>
          <w:rFonts w:ascii="Arial" w:hAnsi="Arial" w:cs="Arial"/>
          <w:sz w:val="24"/>
          <w:szCs w:val="24"/>
        </w:rPr>
        <w:t xml:space="preserve">Rich to forward February minutes to </w:t>
      </w:r>
      <w:r w:rsidR="0090506E">
        <w:rPr>
          <w:rFonts w:ascii="Arial" w:hAnsi="Arial" w:cs="Arial"/>
          <w:sz w:val="24"/>
          <w:szCs w:val="24"/>
        </w:rPr>
        <w:t>F.W.S. Webmaster</w:t>
      </w:r>
    </w:p>
    <w:p w14:paraId="5B834C26" w14:textId="7896BCDE" w:rsidR="00B55E07" w:rsidRPr="00B55E07" w:rsidRDefault="00B55E07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B55E07">
        <w:rPr>
          <w:rFonts w:ascii="Arial" w:hAnsi="Arial" w:cs="Arial"/>
          <w:sz w:val="24"/>
          <w:szCs w:val="24"/>
        </w:rPr>
        <w:t>Rich to reach out to Pam and Beth to add Seth S. to the Google Group and DropBox</w:t>
      </w:r>
    </w:p>
    <w:p w14:paraId="570D343B" w14:textId="325CE2AB" w:rsidR="00B55E07" w:rsidRPr="00B55E07" w:rsidRDefault="00B55E07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B55E07">
        <w:rPr>
          <w:rFonts w:ascii="Arial" w:hAnsi="Arial" w:cs="Arial"/>
          <w:sz w:val="24"/>
          <w:szCs w:val="24"/>
        </w:rPr>
        <w:t xml:space="preserve">P.A. to reach out to Seth </w:t>
      </w:r>
      <w:r w:rsidR="0090506E">
        <w:rPr>
          <w:rFonts w:ascii="Arial" w:hAnsi="Arial" w:cs="Arial"/>
          <w:sz w:val="24"/>
          <w:szCs w:val="24"/>
        </w:rPr>
        <w:t xml:space="preserve">S. </w:t>
      </w:r>
      <w:r w:rsidRPr="00B55E07">
        <w:rPr>
          <w:rFonts w:ascii="Arial" w:hAnsi="Arial" w:cs="Arial"/>
          <w:sz w:val="24"/>
          <w:szCs w:val="24"/>
        </w:rPr>
        <w:t>informing of him of his appointment to the BOT</w:t>
      </w:r>
      <w:r w:rsidR="0090506E">
        <w:rPr>
          <w:rFonts w:ascii="Arial" w:hAnsi="Arial" w:cs="Arial"/>
          <w:sz w:val="24"/>
          <w:szCs w:val="24"/>
        </w:rPr>
        <w:t>.</w:t>
      </w:r>
    </w:p>
    <w:p w14:paraId="3099A0E3" w14:textId="378B0A78" w:rsidR="00B55E07" w:rsidRPr="00B55E07" w:rsidRDefault="00B55E07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B55E07">
        <w:rPr>
          <w:rFonts w:ascii="Arial" w:hAnsi="Arial" w:cs="Arial"/>
          <w:sz w:val="24"/>
          <w:szCs w:val="24"/>
        </w:rPr>
        <w:t xml:space="preserve">P.A. to reach out to Rick B. to inform him of his appointment to the BDC, </w:t>
      </w:r>
      <w:r w:rsidR="00F915E2">
        <w:rPr>
          <w:rFonts w:ascii="Arial" w:hAnsi="Arial" w:cs="Arial"/>
          <w:sz w:val="24"/>
          <w:szCs w:val="24"/>
        </w:rPr>
        <w:br/>
      </w:r>
      <w:r w:rsidRPr="00B55E07">
        <w:rPr>
          <w:rFonts w:ascii="Arial" w:hAnsi="Arial" w:cs="Arial"/>
          <w:sz w:val="24"/>
          <w:szCs w:val="24"/>
        </w:rPr>
        <w:t>subject to the 90-day probationary period.</w:t>
      </w:r>
    </w:p>
    <w:p w14:paraId="10BDFC0F" w14:textId="35870E2A" w:rsidR="00B55E07" w:rsidRPr="00B55E07" w:rsidRDefault="00B55E07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B55E07">
        <w:rPr>
          <w:rFonts w:ascii="Arial" w:hAnsi="Arial" w:cs="Arial"/>
          <w:sz w:val="24"/>
          <w:szCs w:val="24"/>
        </w:rPr>
        <w:t>BDC to update the non-BOT Committee application changing “BGNC” to “BD</w:t>
      </w:r>
      <w:r w:rsidR="00D04EA5">
        <w:rPr>
          <w:rFonts w:ascii="Arial" w:hAnsi="Arial" w:cs="Arial"/>
          <w:sz w:val="24"/>
          <w:szCs w:val="24"/>
        </w:rPr>
        <w:t>C.”</w:t>
      </w:r>
    </w:p>
    <w:p w14:paraId="049C14A7" w14:textId="49AEA467" w:rsidR="00D32668" w:rsidRPr="00430010" w:rsidRDefault="00D32668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PENDING</w:t>
      </w:r>
    </w:p>
    <w:p w14:paraId="7B86C929" w14:textId="77C2A0CC" w:rsidR="00B55E07" w:rsidRDefault="00B55E07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</w:rPr>
      </w:pPr>
      <w:r w:rsidRPr="00B55E07">
        <w:rPr>
          <w:rFonts w:ascii="Arial" w:hAnsi="Arial" w:cs="Arial"/>
          <w:sz w:val="24"/>
          <w:szCs w:val="24"/>
        </w:rPr>
        <w:t>Ned</w:t>
      </w:r>
      <w:r w:rsidR="008C2400">
        <w:rPr>
          <w:rFonts w:ascii="Arial" w:hAnsi="Arial" w:cs="Arial"/>
          <w:sz w:val="24"/>
          <w:szCs w:val="24"/>
        </w:rPr>
        <w:t xml:space="preserve"> J.</w:t>
      </w:r>
      <w:r w:rsidRPr="00B55E07">
        <w:rPr>
          <w:rFonts w:ascii="Arial" w:hAnsi="Arial" w:cs="Arial"/>
          <w:sz w:val="24"/>
          <w:szCs w:val="24"/>
        </w:rPr>
        <w:t xml:space="preserve"> to get with </w:t>
      </w:r>
      <w:r w:rsidR="008C2400">
        <w:rPr>
          <w:rFonts w:ascii="Arial" w:hAnsi="Arial" w:cs="Arial"/>
          <w:sz w:val="24"/>
          <w:szCs w:val="24"/>
        </w:rPr>
        <w:t>F.W.S. Webmaster</w:t>
      </w:r>
      <w:r w:rsidRPr="00B55E07">
        <w:rPr>
          <w:rFonts w:ascii="Arial" w:hAnsi="Arial" w:cs="Arial"/>
          <w:sz w:val="24"/>
          <w:szCs w:val="24"/>
        </w:rPr>
        <w:t xml:space="preserve"> regarding the practice and implementation plan for the At Cash Register Giving Policy</w:t>
      </w:r>
      <w:r w:rsidR="0090506E">
        <w:rPr>
          <w:rFonts w:ascii="Arial" w:hAnsi="Arial" w:cs="Arial"/>
          <w:sz w:val="24"/>
          <w:szCs w:val="24"/>
        </w:rPr>
        <w:t>.</w:t>
      </w:r>
    </w:p>
    <w:p w14:paraId="6C4B2012" w14:textId="0A20D1E2" w:rsidR="00797D97" w:rsidRPr="00B55E07" w:rsidRDefault="00797D97" w:rsidP="00EA050D">
      <w:pPr>
        <w:pStyle w:val="ListParagraph"/>
        <w:numPr>
          <w:ilvl w:val="3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status given; </w:t>
      </w:r>
      <w:r w:rsidR="008C240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new vendor sought for code development.</w:t>
      </w:r>
    </w:p>
    <w:p w14:paraId="7CE015A3" w14:textId="694714B2" w:rsidR="00B55E07" w:rsidRPr="00B55E07" w:rsidRDefault="008C2400" w:rsidP="00EA050D">
      <w:pPr>
        <w:pStyle w:val="ListParagraph"/>
        <w:numPr>
          <w:ilvl w:val="3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BOT authorized last month </w:t>
      </w:r>
      <w:r w:rsidR="00B55E07" w:rsidRPr="00B55E07">
        <w:rPr>
          <w:rFonts w:ascii="Arial" w:hAnsi="Arial" w:cs="Arial"/>
          <w:sz w:val="24"/>
          <w:szCs w:val="24"/>
        </w:rPr>
        <w:t xml:space="preserve">funding </w:t>
      </w:r>
      <w:r>
        <w:rPr>
          <w:rFonts w:ascii="Arial" w:hAnsi="Arial" w:cs="Arial"/>
          <w:sz w:val="24"/>
          <w:szCs w:val="24"/>
        </w:rPr>
        <w:t xml:space="preserve">with limits for </w:t>
      </w:r>
      <w:r w:rsidR="00B55E07" w:rsidRPr="00B55E07">
        <w:rPr>
          <w:rFonts w:ascii="Arial" w:hAnsi="Arial" w:cs="Arial"/>
          <w:sz w:val="24"/>
          <w:szCs w:val="24"/>
        </w:rPr>
        <w:t>the implementation</w:t>
      </w:r>
      <w:r w:rsidR="0090506E">
        <w:rPr>
          <w:rFonts w:ascii="Arial" w:hAnsi="Arial" w:cs="Arial"/>
          <w:sz w:val="24"/>
          <w:szCs w:val="24"/>
        </w:rPr>
        <w:t>.</w:t>
      </w:r>
    </w:p>
    <w:p w14:paraId="49C6AB81" w14:textId="77777777" w:rsidR="00C640CA" w:rsidRPr="00430010" w:rsidRDefault="00C640CA" w:rsidP="00770282">
      <w:pPr>
        <w:rPr>
          <w:rFonts w:ascii="Arial" w:hAnsi="Arial" w:cs="Arial"/>
          <w:sz w:val="24"/>
          <w:szCs w:val="24"/>
        </w:rPr>
      </w:pPr>
    </w:p>
    <w:p w14:paraId="598C2561" w14:textId="7157BF7C" w:rsidR="006550F8" w:rsidRPr="00430010" w:rsidRDefault="00BB22C3" w:rsidP="00EA050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Business</w:t>
      </w:r>
    </w:p>
    <w:p w14:paraId="7082D3C6" w14:textId="77777777" w:rsidR="00423D45" w:rsidRPr="00430010" w:rsidRDefault="00981AB5" w:rsidP="00EA050D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  <w:u w:val="single"/>
        </w:rPr>
      </w:pPr>
      <w:r w:rsidRPr="00430010">
        <w:rPr>
          <w:rFonts w:ascii="Arial" w:hAnsi="Arial" w:cs="Arial"/>
          <w:sz w:val="24"/>
          <w:szCs w:val="24"/>
          <w:u w:val="single"/>
        </w:rPr>
        <w:t xml:space="preserve">Elevated </w:t>
      </w:r>
      <w:r w:rsidR="00FD13AB" w:rsidRPr="00430010">
        <w:rPr>
          <w:rFonts w:ascii="Arial" w:hAnsi="Arial" w:cs="Arial"/>
          <w:sz w:val="24"/>
          <w:szCs w:val="24"/>
          <w:u w:val="single"/>
        </w:rPr>
        <w:t>Priorit</w:t>
      </w:r>
      <w:r w:rsidR="001C531E" w:rsidRPr="00430010">
        <w:rPr>
          <w:rFonts w:ascii="Arial" w:hAnsi="Arial" w:cs="Arial"/>
          <w:sz w:val="24"/>
          <w:szCs w:val="24"/>
          <w:u w:val="single"/>
        </w:rPr>
        <w:t>y</w:t>
      </w:r>
    </w:p>
    <w:p w14:paraId="2F477CA0" w14:textId="3EA987C0" w:rsidR="00B55E07" w:rsidRPr="003868B8" w:rsidRDefault="00B55E07" w:rsidP="00EA050D">
      <w:pPr>
        <w:pStyle w:val="ListParagraph"/>
        <w:numPr>
          <w:ilvl w:val="2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Assignment of Committee</w:t>
      </w:r>
      <w:r w:rsidR="0079536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79536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for Seth S.</w:t>
      </w:r>
    </w:p>
    <w:p w14:paraId="6484E4E8" w14:textId="641844DF" w:rsidR="00B55E07" w:rsidRPr="00797D97" w:rsidRDefault="00B55E07" w:rsidP="00EA050D">
      <w:pPr>
        <w:pStyle w:val="ListParagraph"/>
        <w:numPr>
          <w:ilvl w:val="3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BOT Committee</w:t>
      </w:r>
      <w:r w:rsidR="00F915E2">
        <w:rPr>
          <w:rFonts w:ascii="Arial" w:hAnsi="Arial" w:cs="Arial"/>
          <w:sz w:val="24"/>
          <w:szCs w:val="24"/>
        </w:rPr>
        <w:t>(s)</w:t>
      </w:r>
    </w:p>
    <w:p w14:paraId="12170E5C" w14:textId="380D22D8" w:rsidR="00797D97" w:rsidRPr="00797D97" w:rsidRDefault="00797D97" w:rsidP="00EA050D">
      <w:pPr>
        <w:pStyle w:val="ListParagraph"/>
        <w:numPr>
          <w:ilvl w:val="5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BHRPC</w:t>
      </w:r>
      <w:r w:rsidR="009434ED">
        <w:rPr>
          <w:rFonts w:ascii="Arial" w:hAnsi="Arial" w:cs="Arial"/>
          <w:sz w:val="24"/>
          <w:szCs w:val="24"/>
        </w:rPr>
        <w:t xml:space="preserve"> (currently on this BOT Committee)</w:t>
      </w:r>
    </w:p>
    <w:p w14:paraId="395F8391" w14:textId="08C99D08" w:rsidR="00797D97" w:rsidRPr="00795362" w:rsidRDefault="00797D97" w:rsidP="00EA050D">
      <w:pPr>
        <w:pStyle w:val="ListParagraph"/>
        <w:numPr>
          <w:ilvl w:val="5"/>
          <w:numId w:val="2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BDC</w:t>
      </w:r>
    </w:p>
    <w:p w14:paraId="3999EBF0" w14:textId="2CB9FF55" w:rsidR="00795362" w:rsidRPr="00795362" w:rsidRDefault="00795362" w:rsidP="009434ED">
      <w:pPr>
        <w:pStyle w:val="ListParagraph"/>
        <w:numPr>
          <w:ilvl w:val="4"/>
          <w:numId w:val="1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Action: BDC Chair to give Seth S. access to the BDC Dropbox</w:t>
      </w:r>
      <w:r w:rsidR="00610D6F">
        <w:rPr>
          <w:rFonts w:ascii="Arial" w:hAnsi="Arial" w:cs="Arial"/>
          <w:sz w:val="24"/>
          <w:szCs w:val="24"/>
        </w:rPr>
        <w:t xml:space="preserve"> and Google Group.</w:t>
      </w:r>
    </w:p>
    <w:p w14:paraId="39105F70" w14:textId="260FB9F6" w:rsidR="00795362" w:rsidRPr="00795362" w:rsidRDefault="00795362" w:rsidP="009434ED">
      <w:pPr>
        <w:pStyle w:val="ListParagraph"/>
        <w:numPr>
          <w:ilvl w:val="4"/>
          <w:numId w:val="1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Action: BOT Chair to update CCC Chair on </w:t>
      </w:r>
      <w:r w:rsidR="009434ED">
        <w:rPr>
          <w:rFonts w:ascii="Arial" w:hAnsi="Arial" w:cs="Arial"/>
          <w:sz w:val="24"/>
          <w:szCs w:val="24"/>
        </w:rPr>
        <w:t xml:space="preserve">BOT </w:t>
      </w:r>
      <w:r>
        <w:rPr>
          <w:rFonts w:ascii="Arial" w:hAnsi="Arial" w:cs="Arial"/>
          <w:sz w:val="24"/>
          <w:szCs w:val="24"/>
        </w:rPr>
        <w:t>assignment</w:t>
      </w:r>
      <w:r w:rsidR="009434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53669F70" w14:textId="2C741E16" w:rsidR="00795362" w:rsidRPr="003868B8" w:rsidRDefault="00795362" w:rsidP="009434ED">
      <w:pPr>
        <w:pStyle w:val="ListParagraph"/>
        <w:numPr>
          <w:ilvl w:val="4"/>
          <w:numId w:val="1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Action: BOT Chair to advise Executive Director on assignment.</w:t>
      </w:r>
    </w:p>
    <w:p w14:paraId="594E8FDE" w14:textId="7B2E9960" w:rsidR="00B55E07" w:rsidRPr="00797D97" w:rsidRDefault="00B55E07" w:rsidP="009434ED">
      <w:pPr>
        <w:pStyle w:val="ListParagraph"/>
        <w:numPr>
          <w:ilvl w:val="3"/>
          <w:numId w:val="19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Conference Committee</w:t>
      </w:r>
      <w:r w:rsidR="00F915E2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Liaison</w:t>
      </w:r>
    </w:p>
    <w:p w14:paraId="4499DC61" w14:textId="1B218757" w:rsidR="00795362" w:rsidRDefault="00795362" w:rsidP="009434ED">
      <w:pPr>
        <w:pStyle w:val="ListParagraph"/>
        <w:numPr>
          <w:ilvl w:val="5"/>
          <w:numId w:val="19"/>
        </w:numPr>
        <w:rPr>
          <w:rFonts w:ascii="Arial" w:hAnsi="Arial" w:cs="Arial"/>
          <w:sz w:val="24"/>
          <w:szCs w:val="24"/>
        </w:rPr>
      </w:pPr>
      <w:r w:rsidRPr="00795362">
        <w:rPr>
          <w:rFonts w:ascii="Arial" w:hAnsi="Arial" w:cs="Arial"/>
          <w:sz w:val="24"/>
          <w:szCs w:val="24"/>
        </w:rPr>
        <w:t>CTIOC</w:t>
      </w:r>
      <w:r w:rsidR="00F57326">
        <w:rPr>
          <w:rFonts w:ascii="Arial" w:hAnsi="Arial" w:cs="Arial"/>
          <w:sz w:val="24"/>
          <w:szCs w:val="24"/>
        </w:rPr>
        <w:t xml:space="preserve"> (meets on the last Sunday of the month at 11:00 a.m. ET)</w:t>
      </w:r>
    </w:p>
    <w:p w14:paraId="03FC81C0" w14:textId="033AF019" w:rsidR="00795362" w:rsidRPr="00795362" w:rsidRDefault="00795362" w:rsidP="009434ED">
      <w:pPr>
        <w:pStyle w:val="ListParagraph"/>
        <w:numPr>
          <w:ilvl w:val="5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CST</w:t>
      </w:r>
      <w:r w:rsidR="00610D6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</w:t>
      </w:r>
      <w:r w:rsidR="00F57326">
        <w:rPr>
          <w:rFonts w:ascii="Arial" w:hAnsi="Arial" w:cs="Arial"/>
          <w:sz w:val="24"/>
          <w:szCs w:val="24"/>
        </w:rPr>
        <w:t xml:space="preserve"> (meets on the 4</w:t>
      </w:r>
      <w:r w:rsidR="00F57326" w:rsidRPr="00F57326">
        <w:rPr>
          <w:rFonts w:ascii="Arial" w:hAnsi="Arial" w:cs="Arial"/>
          <w:sz w:val="24"/>
          <w:szCs w:val="24"/>
          <w:vertAlign w:val="superscript"/>
        </w:rPr>
        <w:t>th</w:t>
      </w:r>
      <w:r w:rsidR="00F57326">
        <w:rPr>
          <w:rFonts w:ascii="Arial" w:hAnsi="Arial" w:cs="Arial"/>
          <w:sz w:val="24"/>
          <w:szCs w:val="24"/>
        </w:rPr>
        <w:t xml:space="preserve"> Sunday of the month at 5:00 p.m. ET)</w:t>
      </w:r>
    </w:p>
    <w:p w14:paraId="45BEFA8D" w14:textId="33C8B85C" w:rsidR="00797D97" w:rsidRPr="00795362" w:rsidRDefault="00795362" w:rsidP="009434ED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Action: BOT Chair to update CCC Chair on </w:t>
      </w:r>
      <w:r w:rsidR="009434ED">
        <w:rPr>
          <w:rFonts w:ascii="Arial" w:hAnsi="Arial" w:cs="Arial"/>
          <w:sz w:val="24"/>
          <w:szCs w:val="24"/>
        </w:rPr>
        <w:t xml:space="preserve">BOT Liaison </w:t>
      </w:r>
      <w:r>
        <w:rPr>
          <w:rFonts w:ascii="Arial" w:hAnsi="Arial" w:cs="Arial"/>
          <w:sz w:val="24"/>
          <w:szCs w:val="24"/>
        </w:rPr>
        <w:t>assignment</w:t>
      </w:r>
      <w:r w:rsidR="009434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3934EB12" w14:textId="75D2A4D6" w:rsidR="00795362" w:rsidRPr="00795362" w:rsidRDefault="00795362" w:rsidP="009434ED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Action: BOT Chair to ask Executive Director to added Seth S. to the Conference Committees</w:t>
      </w:r>
      <w:r w:rsidR="00610D6F">
        <w:rPr>
          <w:rFonts w:ascii="Arial" w:hAnsi="Arial" w:cs="Arial"/>
          <w:sz w:val="24"/>
          <w:szCs w:val="24"/>
        </w:rPr>
        <w:t xml:space="preserve"> Google Groups</w:t>
      </w:r>
      <w:r>
        <w:rPr>
          <w:rFonts w:ascii="Arial" w:hAnsi="Arial" w:cs="Arial"/>
          <w:sz w:val="24"/>
          <w:szCs w:val="24"/>
        </w:rPr>
        <w:t>.</w:t>
      </w:r>
    </w:p>
    <w:p w14:paraId="3D31AE1D" w14:textId="77777777" w:rsidR="004620CB" w:rsidRDefault="00462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F20D98" w14:textId="4F333836" w:rsidR="00B55E07" w:rsidRPr="003E69D2" w:rsidRDefault="00B55E07" w:rsidP="009434E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Basic Text Book Order </w:t>
      </w:r>
      <w:r w:rsidR="0047514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Basic Text Quote</w:t>
      </w:r>
      <w:r w:rsidR="009434ED">
        <w:rPr>
          <w:rFonts w:ascii="Arial" w:hAnsi="Arial" w:cs="Arial"/>
          <w:i/>
          <w:sz w:val="24"/>
          <w:szCs w:val="24"/>
        </w:rPr>
        <w:t>.pdf</w:t>
      </w:r>
      <w:r>
        <w:rPr>
          <w:rFonts w:ascii="Arial" w:hAnsi="Arial" w:cs="Arial"/>
          <w:sz w:val="24"/>
          <w:szCs w:val="24"/>
        </w:rPr>
        <w:t>)</w:t>
      </w:r>
    </w:p>
    <w:p w14:paraId="05712B51" w14:textId="27991C98" w:rsidR="00F00D12" w:rsidRPr="00F00D12" w:rsidRDefault="003E69D2" w:rsidP="009434E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</w:t>
      </w:r>
      <w:r w:rsidR="00F00D12">
        <w:rPr>
          <w:rFonts w:ascii="Arial" w:hAnsi="Arial" w:cs="Arial"/>
          <w:sz w:val="24"/>
          <w:szCs w:val="24"/>
        </w:rPr>
        <w:t>s</w:t>
      </w:r>
      <w:r w:rsidR="00CE25A1">
        <w:rPr>
          <w:rFonts w:ascii="Arial" w:hAnsi="Arial" w:cs="Arial"/>
          <w:sz w:val="24"/>
          <w:szCs w:val="24"/>
        </w:rPr>
        <w:t xml:space="preserve"> and feedback</w:t>
      </w:r>
    </w:p>
    <w:p w14:paraId="735F3A7A" w14:textId="4966D9BF" w:rsidR="00CE25A1" w:rsidRPr="00CE25A1" w:rsidRDefault="00CE25A1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Last order was October 2017 of 10,000 Basic Text books.</w:t>
      </w:r>
    </w:p>
    <w:p w14:paraId="50BAC400" w14:textId="247B2802" w:rsidR="003E69D2" w:rsidRPr="003E69D2" w:rsidRDefault="003E69D2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</w:t>
      </w:r>
      <w:r w:rsidR="00CE25A1">
        <w:rPr>
          <w:rFonts w:ascii="Arial" w:hAnsi="Arial" w:cs="Arial"/>
          <w:sz w:val="24"/>
          <w:szCs w:val="24"/>
        </w:rPr>
        <w:t>roduction p</w:t>
      </w:r>
      <w:r>
        <w:rPr>
          <w:rFonts w:ascii="Arial" w:hAnsi="Arial" w:cs="Arial"/>
          <w:sz w:val="24"/>
          <w:szCs w:val="24"/>
        </w:rPr>
        <w:t>rice increase</w:t>
      </w:r>
      <w:r w:rsidR="00CE25A1">
        <w:rPr>
          <w:rFonts w:ascii="Arial" w:hAnsi="Arial" w:cs="Arial"/>
          <w:sz w:val="24"/>
          <w:szCs w:val="24"/>
        </w:rPr>
        <w:t xml:space="preserve"> per book</w:t>
      </w:r>
      <w:r>
        <w:rPr>
          <w:rFonts w:ascii="Arial" w:hAnsi="Arial" w:cs="Arial"/>
          <w:sz w:val="24"/>
          <w:szCs w:val="24"/>
        </w:rPr>
        <w:t xml:space="preserve"> </w:t>
      </w:r>
      <w:r w:rsidR="00CE25A1">
        <w:rPr>
          <w:rFonts w:ascii="Arial" w:hAnsi="Arial" w:cs="Arial"/>
          <w:sz w:val="24"/>
          <w:szCs w:val="24"/>
        </w:rPr>
        <w:t xml:space="preserve">is approximately </w:t>
      </w:r>
      <w:r>
        <w:rPr>
          <w:rFonts w:ascii="Arial" w:hAnsi="Arial" w:cs="Arial"/>
          <w:sz w:val="24"/>
          <w:szCs w:val="24"/>
        </w:rPr>
        <w:t xml:space="preserve">7% </w:t>
      </w:r>
      <w:r w:rsidR="00CE25A1">
        <w:rPr>
          <w:rFonts w:ascii="Arial" w:hAnsi="Arial" w:cs="Arial"/>
          <w:sz w:val="24"/>
          <w:szCs w:val="24"/>
        </w:rPr>
        <w:t xml:space="preserve">probably </w:t>
      </w:r>
      <w:r>
        <w:rPr>
          <w:rFonts w:ascii="Arial" w:hAnsi="Arial" w:cs="Arial"/>
          <w:sz w:val="24"/>
          <w:szCs w:val="24"/>
        </w:rPr>
        <w:t xml:space="preserve">due to </w:t>
      </w:r>
      <w:r w:rsidR="00CE25A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cost of materials (i.e., paper</w:t>
      </w:r>
      <w:r w:rsidR="00CE25A1">
        <w:rPr>
          <w:rFonts w:ascii="Arial" w:hAnsi="Arial" w:cs="Arial"/>
          <w:sz w:val="24"/>
          <w:szCs w:val="24"/>
        </w:rPr>
        <w:t>, ink</w:t>
      </w:r>
      <w:r>
        <w:rPr>
          <w:rFonts w:ascii="Arial" w:hAnsi="Arial" w:cs="Arial"/>
          <w:sz w:val="24"/>
          <w:szCs w:val="24"/>
        </w:rPr>
        <w:t xml:space="preserve">); </w:t>
      </w:r>
      <w:r w:rsidR="00CE25A1">
        <w:rPr>
          <w:rFonts w:ascii="Arial" w:hAnsi="Arial" w:cs="Arial"/>
          <w:sz w:val="24"/>
          <w:szCs w:val="24"/>
        </w:rPr>
        <w:t xml:space="preserve">shipping </w:t>
      </w:r>
      <w:r>
        <w:rPr>
          <w:rFonts w:ascii="Arial" w:hAnsi="Arial" w:cs="Arial"/>
          <w:sz w:val="24"/>
          <w:szCs w:val="24"/>
        </w:rPr>
        <w:t xml:space="preserve">costs increased slightly; </w:t>
      </w:r>
      <w:r w:rsidR="00CE25A1">
        <w:rPr>
          <w:rFonts w:ascii="Arial" w:hAnsi="Arial" w:cs="Arial"/>
          <w:sz w:val="24"/>
          <w:szCs w:val="24"/>
        </w:rPr>
        <w:t>not</w:t>
      </w:r>
      <w:r w:rsidR="00201236">
        <w:rPr>
          <w:rFonts w:ascii="Arial" w:hAnsi="Arial" w:cs="Arial"/>
          <w:sz w:val="24"/>
          <w:szCs w:val="24"/>
        </w:rPr>
        <w:t>e</w:t>
      </w:r>
      <w:r w:rsidR="00CE25A1">
        <w:rPr>
          <w:rFonts w:ascii="Arial" w:hAnsi="Arial" w:cs="Arial"/>
          <w:sz w:val="24"/>
          <w:szCs w:val="24"/>
        </w:rPr>
        <w:t xml:space="preserve"> that volume discount means the p</w:t>
      </w:r>
      <w:r>
        <w:rPr>
          <w:rFonts w:ascii="Arial" w:hAnsi="Arial" w:cs="Arial"/>
          <w:sz w:val="24"/>
          <w:szCs w:val="24"/>
        </w:rPr>
        <w:t>rice per book is less per increased quantity.</w:t>
      </w:r>
    </w:p>
    <w:p w14:paraId="0BF662FC" w14:textId="77777777" w:rsidR="00313D7D" w:rsidRPr="00313D7D" w:rsidRDefault="003E69D2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CC60A7">
        <w:rPr>
          <w:rFonts w:ascii="Arial" w:hAnsi="Arial" w:cs="Arial"/>
          <w:sz w:val="24"/>
          <w:szCs w:val="24"/>
        </w:rPr>
        <w:t xml:space="preserve">F.W.S. Office </w:t>
      </w:r>
      <w:r w:rsidR="00CC60A7" w:rsidRPr="00CC60A7">
        <w:rPr>
          <w:rFonts w:ascii="Arial" w:hAnsi="Arial" w:cs="Arial"/>
          <w:sz w:val="24"/>
          <w:szCs w:val="24"/>
        </w:rPr>
        <w:t xml:space="preserve">inventory (storage) </w:t>
      </w:r>
      <w:r w:rsidR="00CE25A1">
        <w:rPr>
          <w:rFonts w:ascii="Arial" w:hAnsi="Arial" w:cs="Arial"/>
          <w:sz w:val="24"/>
          <w:szCs w:val="24"/>
        </w:rPr>
        <w:t>area</w:t>
      </w:r>
      <w:r w:rsidRPr="00CC60A7">
        <w:rPr>
          <w:rFonts w:ascii="Arial" w:hAnsi="Arial" w:cs="Arial"/>
          <w:sz w:val="24"/>
          <w:szCs w:val="24"/>
        </w:rPr>
        <w:t xml:space="preserve"> </w:t>
      </w:r>
      <w:r w:rsidR="00CC60A7" w:rsidRPr="00CC60A7">
        <w:rPr>
          <w:rFonts w:ascii="Arial" w:hAnsi="Arial" w:cs="Arial"/>
          <w:sz w:val="24"/>
          <w:szCs w:val="24"/>
        </w:rPr>
        <w:t xml:space="preserve">can support </w:t>
      </w:r>
      <w:r w:rsidR="00CE25A1">
        <w:rPr>
          <w:rFonts w:ascii="Arial" w:hAnsi="Arial" w:cs="Arial"/>
          <w:sz w:val="24"/>
          <w:szCs w:val="24"/>
        </w:rPr>
        <w:t>a</w:t>
      </w:r>
      <w:r w:rsidR="00CC60A7" w:rsidRPr="00CC60A7">
        <w:rPr>
          <w:rFonts w:ascii="Arial" w:hAnsi="Arial" w:cs="Arial"/>
          <w:sz w:val="24"/>
          <w:szCs w:val="24"/>
        </w:rPr>
        <w:t xml:space="preserve"> </w:t>
      </w:r>
      <w:r w:rsidR="00945D6A" w:rsidRPr="00CC60A7">
        <w:rPr>
          <w:rFonts w:ascii="Arial" w:hAnsi="Arial" w:cs="Arial"/>
          <w:sz w:val="24"/>
          <w:szCs w:val="24"/>
        </w:rPr>
        <w:t>15</w:t>
      </w:r>
      <w:r w:rsidR="00945D6A">
        <w:rPr>
          <w:rFonts w:ascii="Arial" w:hAnsi="Arial" w:cs="Arial"/>
          <w:sz w:val="24"/>
          <w:szCs w:val="24"/>
        </w:rPr>
        <w:t>,000</w:t>
      </w:r>
      <w:r w:rsidR="00945D6A" w:rsidRPr="00CC60A7">
        <w:rPr>
          <w:rFonts w:ascii="Arial" w:hAnsi="Arial" w:cs="Arial"/>
          <w:sz w:val="24"/>
          <w:szCs w:val="24"/>
        </w:rPr>
        <w:t>-book</w:t>
      </w:r>
      <w:r w:rsidR="00CC60A7" w:rsidRPr="00CC60A7">
        <w:rPr>
          <w:rFonts w:ascii="Arial" w:hAnsi="Arial" w:cs="Arial"/>
          <w:sz w:val="24"/>
          <w:szCs w:val="24"/>
        </w:rPr>
        <w:t xml:space="preserve"> order</w:t>
      </w:r>
      <w:r w:rsidR="00313D7D">
        <w:rPr>
          <w:rFonts w:ascii="Arial" w:hAnsi="Arial" w:cs="Arial"/>
          <w:sz w:val="24"/>
          <w:szCs w:val="24"/>
        </w:rPr>
        <w:t xml:space="preserve"> per the Executive Director</w:t>
      </w:r>
    </w:p>
    <w:p w14:paraId="08E2CFA1" w14:textId="3EB390A9" w:rsidR="003E69D2" w:rsidRPr="00CC60A7" w:rsidRDefault="00CE25A1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current inventory area will p</w:t>
      </w:r>
      <w:r w:rsidR="00CC60A7" w:rsidRPr="00CC60A7">
        <w:rPr>
          <w:rFonts w:ascii="Arial" w:hAnsi="Arial" w:cs="Arial"/>
          <w:sz w:val="24"/>
          <w:szCs w:val="24"/>
        </w:rPr>
        <w:t>robably no</w:t>
      </w:r>
      <w:r>
        <w:rPr>
          <w:rFonts w:ascii="Arial" w:hAnsi="Arial" w:cs="Arial"/>
          <w:sz w:val="24"/>
          <w:szCs w:val="24"/>
        </w:rPr>
        <w:t xml:space="preserve">t </w:t>
      </w:r>
      <w:r w:rsidR="00D04EA5">
        <w:rPr>
          <w:rFonts w:ascii="Arial" w:hAnsi="Arial" w:cs="Arial"/>
          <w:sz w:val="24"/>
          <w:szCs w:val="24"/>
        </w:rPr>
        <w:t>house</w:t>
      </w:r>
      <w:r>
        <w:rPr>
          <w:rFonts w:ascii="Arial" w:hAnsi="Arial" w:cs="Arial"/>
          <w:sz w:val="24"/>
          <w:szCs w:val="24"/>
        </w:rPr>
        <w:t xml:space="preserve"> a </w:t>
      </w:r>
      <w:r w:rsidR="00D04EA5">
        <w:rPr>
          <w:rFonts w:ascii="Arial" w:hAnsi="Arial" w:cs="Arial"/>
          <w:sz w:val="24"/>
          <w:szCs w:val="24"/>
        </w:rPr>
        <w:t>bigger</w:t>
      </w:r>
      <w:r>
        <w:rPr>
          <w:rFonts w:ascii="Arial" w:hAnsi="Arial" w:cs="Arial"/>
          <w:sz w:val="24"/>
          <w:szCs w:val="24"/>
        </w:rPr>
        <w:t xml:space="preserve"> book</w:t>
      </w:r>
      <w:r w:rsidR="00CC60A7" w:rsidRPr="00CC60A7">
        <w:rPr>
          <w:rFonts w:ascii="Arial" w:hAnsi="Arial" w:cs="Arial"/>
          <w:sz w:val="24"/>
          <w:szCs w:val="24"/>
        </w:rPr>
        <w:t xml:space="preserve"> order.</w:t>
      </w:r>
    </w:p>
    <w:p w14:paraId="2937217D" w14:textId="7B895F26" w:rsidR="00313D7D" w:rsidRDefault="00313D7D" w:rsidP="00313D7D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inventory level or estimate is unknown (i.e., the BOT does not know the product level on hand).</w:t>
      </w:r>
    </w:p>
    <w:p w14:paraId="60142844" w14:textId="33E384EB" w:rsidR="00D62F18" w:rsidRDefault="00D62F18" w:rsidP="00313D7D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Hazelden order quantity and frequency of purchases?</w:t>
      </w:r>
    </w:p>
    <w:p w14:paraId="7C27341E" w14:textId="1DA735A6" w:rsidR="00CE25A1" w:rsidRDefault="00CC60A7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F.W.S. </w:t>
      </w:r>
      <w:r w:rsidR="00CE25A1">
        <w:rPr>
          <w:rFonts w:ascii="Arial" w:hAnsi="Arial" w:cs="Arial"/>
          <w:sz w:val="24"/>
          <w:szCs w:val="24"/>
        </w:rPr>
        <w:t xml:space="preserve">Store </w:t>
      </w:r>
      <w:r>
        <w:rPr>
          <w:rFonts w:ascii="Arial" w:hAnsi="Arial" w:cs="Arial"/>
          <w:sz w:val="24"/>
          <w:szCs w:val="24"/>
        </w:rPr>
        <w:t xml:space="preserve">sells </w:t>
      </w:r>
      <w:r w:rsidR="00CE25A1">
        <w:rPr>
          <w:rFonts w:ascii="Arial" w:hAnsi="Arial" w:cs="Arial"/>
          <w:sz w:val="24"/>
          <w:szCs w:val="24"/>
        </w:rPr>
        <w:t xml:space="preserve">approximately </w:t>
      </w:r>
      <w:r w:rsidRPr="00CC60A7">
        <w:rPr>
          <w:rFonts w:ascii="Arial" w:hAnsi="Arial" w:cs="Arial"/>
          <w:sz w:val="24"/>
          <w:szCs w:val="24"/>
        </w:rPr>
        <w:t>500</w:t>
      </w:r>
      <w:r w:rsidR="00CE25A1">
        <w:rPr>
          <w:rFonts w:ascii="Arial" w:hAnsi="Arial" w:cs="Arial"/>
          <w:sz w:val="24"/>
          <w:szCs w:val="24"/>
        </w:rPr>
        <w:t xml:space="preserve"> Basic Texts per </w:t>
      </w:r>
      <w:r w:rsidRPr="00CC60A7">
        <w:rPr>
          <w:rFonts w:ascii="Arial" w:hAnsi="Arial" w:cs="Arial"/>
          <w:sz w:val="24"/>
          <w:szCs w:val="24"/>
        </w:rPr>
        <w:t>month</w:t>
      </w:r>
      <w:r w:rsidR="00CE25A1">
        <w:rPr>
          <w:rFonts w:ascii="Arial" w:hAnsi="Arial" w:cs="Arial"/>
          <w:sz w:val="24"/>
          <w:szCs w:val="24"/>
        </w:rPr>
        <w:t>.</w:t>
      </w:r>
    </w:p>
    <w:p w14:paraId="2D3E3F38" w14:textId="3CC51343" w:rsidR="00CC60A7" w:rsidRPr="00CC60A7" w:rsidRDefault="00CE25A1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current “burn rate” (</w:t>
      </w:r>
      <w:r w:rsidR="00D04EA5">
        <w:rPr>
          <w:rFonts w:ascii="Arial" w:hAnsi="Arial" w:cs="Arial"/>
          <w:sz w:val="24"/>
          <w:szCs w:val="24"/>
        </w:rPr>
        <w:t xml:space="preserve">i.e., </w:t>
      </w:r>
      <w:r>
        <w:rPr>
          <w:rFonts w:ascii="Arial" w:hAnsi="Arial" w:cs="Arial"/>
          <w:sz w:val="24"/>
          <w:szCs w:val="24"/>
        </w:rPr>
        <w:t>sales)</w:t>
      </w:r>
      <w:r w:rsidR="00D04EA5">
        <w:rPr>
          <w:rFonts w:ascii="Arial" w:hAnsi="Arial" w:cs="Arial"/>
          <w:sz w:val="24"/>
          <w:szCs w:val="24"/>
        </w:rPr>
        <w:t xml:space="preserve">, </w:t>
      </w:r>
      <w:r w:rsidR="00CC60A7">
        <w:rPr>
          <w:rFonts w:ascii="Arial" w:hAnsi="Arial" w:cs="Arial"/>
          <w:sz w:val="24"/>
          <w:szCs w:val="24"/>
        </w:rPr>
        <w:t>the F.W.S. Office</w:t>
      </w:r>
      <w:r w:rsidR="00D04EA5">
        <w:rPr>
          <w:rFonts w:ascii="Arial" w:hAnsi="Arial" w:cs="Arial"/>
          <w:sz w:val="24"/>
          <w:szCs w:val="24"/>
        </w:rPr>
        <w:t xml:space="preserve"> should </w:t>
      </w:r>
      <w:r w:rsidR="00CC60A7">
        <w:rPr>
          <w:rFonts w:ascii="Arial" w:hAnsi="Arial" w:cs="Arial"/>
          <w:sz w:val="24"/>
          <w:szCs w:val="24"/>
        </w:rPr>
        <w:t>have stock for 18-24 months</w:t>
      </w:r>
      <w:r w:rsidR="00D04EA5">
        <w:rPr>
          <w:rFonts w:ascii="Arial" w:hAnsi="Arial" w:cs="Arial"/>
          <w:sz w:val="24"/>
          <w:szCs w:val="24"/>
        </w:rPr>
        <w:t xml:space="preserve"> of sales</w:t>
      </w:r>
      <w:r w:rsidR="00CC60A7">
        <w:rPr>
          <w:rFonts w:ascii="Arial" w:hAnsi="Arial" w:cs="Arial"/>
          <w:sz w:val="24"/>
          <w:szCs w:val="24"/>
        </w:rPr>
        <w:t>.</w:t>
      </w:r>
    </w:p>
    <w:p w14:paraId="62627F18" w14:textId="77777777" w:rsidR="00CE25A1" w:rsidRDefault="00CE25A1" w:rsidP="00CE25A1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Director secured an additional $250 discount for this order.</w:t>
      </w:r>
    </w:p>
    <w:p w14:paraId="38D181D6" w14:textId="1DBDE6D2" w:rsidR="00CE25A1" w:rsidRDefault="00CE25A1" w:rsidP="00CE25A1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consensus was </w:t>
      </w:r>
      <w:r w:rsidR="00945D6A">
        <w:rPr>
          <w:rFonts w:ascii="Arial" w:hAnsi="Arial" w:cs="Arial"/>
          <w:sz w:val="24"/>
          <w:szCs w:val="24"/>
        </w:rPr>
        <w:t>to order</w:t>
      </w:r>
      <w:r>
        <w:rPr>
          <w:rFonts w:ascii="Arial" w:hAnsi="Arial" w:cs="Arial"/>
          <w:sz w:val="24"/>
          <w:szCs w:val="24"/>
        </w:rPr>
        <w:t xml:space="preserve"> 15</w:t>
      </w:r>
      <w:r w:rsidR="00945D6A">
        <w:rPr>
          <w:rFonts w:ascii="Arial" w:hAnsi="Arial" w:cs="Arial"/>
          <w:sz w:val="24"/>
          <w:szCs w:val="24"/>
        </w:rPr>
        <w:t>,000</w:t>
      </w:r>
      <w:r>
        <w:rPr>
          <w:rFonts w:ascii="Arial" w:hAnsi="Arial" w:cs="Arial"/>
          <w:sz w:val="24"/>
          <w:szCs w:val="24"/>
        </w:rPr>
        <w:t xml:space="preserve"> Basic Text</w:t>
      </w:r>
      <w:r w:rsidR="00D04EA5">
        <w:rPr>
          <w:rFonts w:ascii="Arial" w:hAnsi="Arial" w:cs="Arial"/>
          <w:sz w:val="24"/>
          <w:szCs w:val="24"/>
        </w:rPr>
        <w:t>s</w:t>
      </w:r>
      <w:r w:rsidR="00945D6A">
        <w:rPr>
          <w:rFonts w:ascii="Arial" w:hAnsi="Arial" w:cs="Arial"/>
          <w:sz w:val="24"/>
          <w:szCs w:val="24"/>
        </w:rPr>
        <w:t xml:space="preserve"> and no more.</w:t>
      </w:r>
    </w:p>
    <w:p w14:paraId="738DE2E0" w14:textId="4BE34991" w:rsidR="00313D7D" w:rsidRDefault="00D62F18" w:rsidP="0033383A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13D7D">
        <w:rPr>
          <w:rFonts w:ascii="Arial" w:hAnsi="Arial" w:cs="Arial"/>
          <w:sz w:val="24"/>
          <w:szCs w:val="24"/>
        </w:rPr>
        <w:t>uture</w:t>
      </w:r>
      <w:r>
        <w:rPr>
          <w:rFonts w:ascii="Arial" w:hAnsi="Arial" w:cs="Arial"/>
          <w:sz w:val="24"/>
          <w:szCs w:val="24"/>
        </w:rPr>
        <w:t xml:space="preserve"> BOT or BOT Committee</w:t>
      </w:r>
      <w:r w:rsidR="00313D7D">
        <w:rPr>
          <w:rFonts w:ascii="Arial" w:hAnsi="Arial" w:cs="Arial"/>
          <w:sz w:val="24"/>
          <w:szCs w:val="24"/>
        </w:rPr>
        <w:t xml:space="preserve"> investigation</w:t>
      </w:r>
      <w:r>
        <w:rPr>
          <w:rFonts w:ascii="Arial" w:hAnsi="Arial" w:cs="Arial"/>
          <w:sz w:val="24"/>
          <w:szCs w:val="24"/>
        </w:rPr>
        <w:t>s suggested</w:t>
      </w:r>
      <w:r w:rsidR="00313D7D">
        <w:rPr>
          <w:rFonts w:ascii="Arial" w:hAnsi="Arial" w:cs="Arial"/>
          <w:sz w:val="24"/>
          <w:szCs w:val="24"/>
        </w:rPr>
        <w:t>:</w:t>
      </w:r>
    </w:p>
    <w:p w14:paraId="60457C0A" w14:textId="07817CE0" w:rsidR="00D04EA5" w:rsidRDefault="00D04EA5" w:rsidP="00D04EA5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retail price of the Basic Text may be so high that some Fellowship members who cannot afford the book. Should the BOT review the Basic Text pricing? </w:t>
      </w:r>
    </w:p>
    <w:p w14:paraId="6E4DBDDF" w14:textId="342E1CC0" w:rsidR="00D62F18" w:rsidRDefault="00D04EA5" w:rsidP="00313D7D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competitive printing vendor proposal(s).</w:t>
      </w:r>
    </w:p>
    <w:p w14:paraId="7061B5CE" w14:textId="12873030" w:rsidR="00CC60A7" w:rsidRDefault="00D62F18" w:rsidP="00313D7D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materials and consumables (i.e.,</w:t>
      </w:r>
      <w:r w:rsidR="00CC60A7">
        <w:rPr>
          <w:rFonts w:ascii="Arial" w:hAnsi="Arial" w:cs="Arial"/>
          <w:sz w:val="24"/>
          <w:szCs w:val="24"/>
        </w:rPr>
        <w:t xml:space="preserve"> paper; </w:t>
      </w:r>
      <w:r>
        <w:rPr>
          <w:rFonts w:ascii="Arial" w:hAnsi="Arial" w:cs="Arial"/>
          <w:sz w:val="24"/>
          <w:szCs w:val="24"/>
        </w:rPr>
        <w:t>ink, etc.)</w:t>
      </w:r>
    </w:p>
    <w:p w14:paraId="1060009A" w14:textId="4CD4E092" w:rsidR="00CC60A7" w:rsidRDefault="00D62F18" w:rsidP="00313D7D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production cost</w:t>
      </w:r>
      <w:r w:rsidR="00CC60A7">
        <w:rPr>
          <w:rFonts w:ascii="Arial" w:hAnsi="Arial" w:cs="Arial"/>
          <w:sz w:val="24"/>
          <w:szCs w:val="24"/>
        </w:rPr>
        <w:t xml:space="preserve"> reduction </w:t>
      </w:r>
      <w:r>
        <w:rPr>
          <w:rFonts w:ascii="Arial" w:hAnsi="Arial" w:cs="Arial"/>
          <w:sz w:val="24"/>
          <w:szCs w:val="24"/>
        </w:rPr>
        <w:t>proposal(s).</w:t>
      </w:r>
    </w:p>
    <w:p w14:paraId="458F763F" w14:textId="3A6EEF08" w:rsidR="00D62F18" w:rsidRDefault="00D62F18" w:rsidP="00313D7D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shipping cost reduction proposal(s).</w:t>
      </w:r>
    </w:p>
    <w:p w14:paraId="22E12250" w14:textId="76969FA2" w:rsidR="00F00D12" w:rsidRDefault="00F00D12" w:rsidP="009434E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</w:t>
      </w:r>
    </w:p>
    <w:p w14:paraId="240F65F8" w14:textId="1A12046D" w:rsidR="008A67AA" w:rsidRDefault="008A67AA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</w:t>
      </w:r>
      <w:r w:rsidR="0021279F">
        <w:rPr>
          <w:rFonts w:ascii="Arial" w:hAnsi="Arial" w:cs="Arial"/>
          <w:sz w:val="24"/>
          <w:szCs w:val="24"/>
        </w:rPr>
        <w:t xml:space="preserve"> to approve the </w:t>
      </w:r>
      <w:r w:rsidR="00B00C10">
        <w:rPr>
          <w:rFonts w:ascii="Arial" w:hAnsi="Arial" w:cs="Arial"/>
          <w:sz w:val="24"/>
          <w:szCs w:val="24"/>
        </w:rPr>
        <w:t xml:space="preserve">Executive Director to execute the order of </w:t>
      </w:r>
      <w:r w:rsidR="0021279F">
        <w:rPr>
          <w:rFonts w:ascii="Arial" w:hAnsi="Arial" w:cs="Arial"/>
          <w:sz w:val="24"/>
          <w:szCs w:val="24"/>
        </w:rPr>
        <w:t>15,000 Basic Text</w:t>
      </w:r>
      <w:r w:rsidR="00B00C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 Jay S.</w:t>
      </w:r>
    </w:p>
    <w:p w14:paraId="38265395" w14:textId="4771162F" w:rsidR="008A67AA" w:rsidRPr="00430010" w:rsidRDefault="008A67AA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>
        <w:rPr>
          <w:rFonts w:ascii="Arial" w:hAnsi="Arial" w:cs="Arial"/>
          <w:sz w:val="24"/>
          <w:szCs w:val="24"/>
        </w:rPr>
        <w:t>Seth S.</w:t>
      </w:r>
    </w:p>
    <w:p w14:paraId="316159C4" w14:textId="21C37684" w:rsidR="008A67AA" w:rsidRDefault="0021279F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r w:rsidR="008A67AA">
        <w:rPr>
          <w:rFonts w:ascii="Arial" w:hAnsi="Arial" w:cs="Arial"/>
          <w:sz w:val="24"/>
          <w:szCs w:val="24"/>
        </w:rPr>
        <w:t>Vote: 7</w:t>
      </w:r>
      <w:r w:rsidR="008A67AA" w:rsidRPr="00430010">
        <w:rPr>
          <w:rFonts w:ascii="Arial" w:hAnsi="Arial" w:cs="Arial"/>
          <w:sz w:val="24"/>
          <w:szCs w:val="24"/>
        </w:rPr>
        <w:t>-</w:t>
      </w:r>
      <w:r w:rsidR="008A67AA">
        <w:rPr>
          <w:rFonts w:ascii="Arial" w:hAnsi="Arial" w:cs="Arial"/>
          <w:sz w:val="24"/>
          <w:szCs w:val="24"/>
        </w:rPr>
        <w:t>1</w:t>
      </w:r>
      <w:r w:rsidR="008A67AA" w:rsidRPr="00430010">
        <w:rPr>
          <w:rFonts w:ascii="Arial" w:hAnsi="Arial" w:cs="Arial"/>
          <w:sz w:val="24"/>
          <w:szCs w:val="24"/>
        </w:rPr>
        <w:t>-</w:t>
      </w:r>
      <w:r w:rsidR="008A67AA">
        <w:rPr>
          <w:rFonts w:ascii="Arial" w:hAnsi="Arial" w:cs="Arial"/>
          <w:sz w:val="24"/>
          <w:szCs w:val="24"/>
        </w:rPr>
        <w:t>0</w:t>
      </w:r>
    </w:p>
    <w:p w14:paraId="193A0B76" w14:textId="77777777" w:rsidR="00CE25A1" w:rsidRDefault="008A67AA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Minority Discussion</w:t>
      </w:r>
    </w:p>
    <w:p w14:paraId="39C281BB" w14:textId="267F4031" w:rsidR="008A67AA" w:rsidRDefault="00201236" w:rsidP="00CE25A1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</w:t>
      </w:r>
      <w:r w:rsidR="008A67AA">
        <w:rPr>
          <w:rFonts w:ascii="Arial" w:hAnsi="Arial" w:cs="Arial"/>
          <w:sz w:val="24"/>
          <w:szCs w:val="24"/>
        </w:rPr>
        <w:t xml:space="preserve">ot enough information to make this decision; </w:t>
      </w:r>
      <w:r w:rsidR="00B00C10">
        <w:rPr>
          <w:rFonts w:ascii="Arial" w:hAnsi="Arial" w:cs="Arial"/>
          <w:sz w:val="24"/>
          <w:szCs w:val="24"/>
        </w:rPr>
        <w:t xml:space="preserve">this is a </w:t>
      </w:r>
      <w:r w:rsidR="008A67AA">
        <w:rPr>
          <w:rFonts w:ascii="Arial" w:hAnsi="Arial" w:cs="Arial"/>
          <w:sz w:val="24"/>
          <w:szCs w:val="24"/>
        </w:rPr>
        <w:t>new item and needs more research to make an informed decision.</w:t>
      </w:r>
    </w:p>
    <w:p w14:paraId="2F3D205F" w14:textId="21B00BDC" w:rsidR="008A67AA" w:rsidRDefault="0021279F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8A67AA">
        <w:rPr>
          <w:rFonts w:ascii="Arial" w:hAnsi="Arial" w:cs="Arial"/>
          <w:sz w:val="24"/>
          <w:szCs w:val="24"/>
        </w:rPr>
        <w:t>Vote: 5</w:t>
      </w:r>
      <w:r w:rsidR="008A67AA" w:rsidRPr="00430010">
        <w:rPr>
          <w:rFonts w:ascii="Arial" w:hAnsi="Arial" w:cs="Arial"/>
          <w:sz w:val="24"/>
          <w:szCs w:val="24"/>
        </w:rPr>
        <w:t>-</w:t>
      </w:r>
      <w:r w:rsidR="008A67AA">
        <w:rPr>
          <w:rFonts w:ascii="Arial" w:hAnsi="Arial" w:cs="Arial"/>
          <w:sz w:val="24"/>
          <w:szCs w:val="24"/>
        </w:rPr>
        <w:t>3</w:t>
      </w:r>
      <w:r w:rsidR="008A67AA" w:rsidRPr="00430010">
        <w:rPr>
          <w:rFonts w:ascii="Arial" w:hAnsi="Arial" w:cs="Arial"/>
          <w:sz w:val="24"/>
          <w:szCs w:val="24"/>
        </w:rPr>
        <w:t>-</w:t>
      </w:r>
      <w:r w:rsidR="008A67AA">
        <w:rPr>
          <w:rFonts w:ascii="Arial" w:hAnsi="Arial" w:cs="Arial"/>
          <w:sz w:val="24"/>
          <w:szCs w:val="24"/>
        </w:rPr>
        <w:t>0</w:t>
      </w:r>
    </w:p>
    <w:p w14:paraId="607D72D9" w14:textId="14D774F0" w:rsidR="008A67AA" w:rsidRDefault="008A67AA" w:rsidP="00F00D12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B00C10">
        <w:rPr>
          <w:rFonts w:ascii="Arial" w:hAnsi="Arial" w:cs="Arial"/>
          <w:sz w:val="24"/>
          <w:szCs w:val="24"/>
        </w:rPr>
        <w:t>carried (passed)</w:t>
      </w:r>
    </w:p>
    <w:p w14:paraId="0BB73776" w14:textId="652B8E10" w:rsidR="008A67AA" w:rsidRPr="00430010" w:rsidRDefault="008A67AA" w:rsidP="009434E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BD70FE">
        <w:rPr>
          <w:rFonts w:ascii="Arial" w:hAnsi="Arial" w:cs="Arial"/>
          <w:sz w:val="24"/>
          <w:szCs w:val="24"/>
        </w:rPr>
        <w:t>BFC Chair</w:t>
      </w:r>
      <w:r>
        <w:rPr>
          <w:rFonts w:ascii="Arial" w:hAnsi="Arial" w:cs="Arial"/>
          <w:sz w:val="24"/>
          <w:szCs w:val="24"/>
        </w:rPr>
        <w:t xml:space="preserve"> to </w:t>
      </w:r>
      <w:r w:rsidR="00CE25A1">
        <w:rPr>
          <w:rFonts w:ascii="Arial" w:hAnsi="Arial" w:cs="Arial"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 xml:space="preserve"> </w:t>
      </w:r>
      <w:r w:rsidR="00BD70FE">
        <w:rPr>
          <w:rFonts w:ascii="Arial" w:hAnsi="Arial" w:cs="Arial"/>
          <w:sz w:val="24"/>
          <w:szCs w:val="24"/>
        </w:rPr>
        <w:t>the Executive Director</w:t>
      </w:r>
      <w:r>
        <w:rPr>
          <w:rFonts w:ascii="Arial" w:hAnsi="Arial" w:cs="Arial"/>
          <w:sz w:val="24"/>
          <w:szCs w:val="24"/>
        </w:rPr>
        <w:t xml:space="preserve"> </w:t>
      </w:r>
      <w:r w:rsidR="0021279F">
        <w:rPr>
          <w:rFonts w:ascii="Arial" w:hAnsi="Arial" w:cs="Arial"/>
          <w:sz w:val="24"/>
          <w:szCs w:val="24"/>
        </w:rPr>
        <w:t xml:space="preserve">to </w:t>
      </w:r>
      <w:r w:rsidR="00B00C10">
        <w:rPr>
          <w:rFonts w:ascii="Arial" w:hAnsi="Arial" w:cs="Arial"/>
          <w:sz w:val="24"/>
          <w:szCs w:val="24"/>
        </w:rPr>
        <w:t>execute</w:t>
      </w:r>
      <w:r w:rsidR="0021279F">
        <w:rPr>
          <w:rFonts w:ascii="Arial" w:hAnsi="Arial" w:cs="Arial"/>
          <w:sz w:val="24"/>
          <w:szCs w:val="24"/>
        </w:rPr>
        <w:t xml:space="preserve"> the 15,000 Basic Text o</w:t>
      </w:r>
      <w:r>
        <w:rPr>
          <w:rFonts w:ascii="Arial" w:hAnsi="Arial" w:cs="Arial"/>
          <w:sz w:val="24"/>
          <w:szCs w:val="24"/>
        </w:rPr>
        <w:t>rder</w:t>
      </w:r>
      <w:r w:rsidR="00B00C10">
        <w:rPr>
          <w:rFonts w:ascii="Arial" w:hAnsi="Arial" w:cs="Arial"/>
          <w:sz w:val="24"/>
          <w:szCs w:val="24"/>
        </w:rPr>
        <w:t>.</w:t>
      </w:r>
    </w:p>
    <w:p w14:paraId="2E2BE973" w14:textId="77777777" w:rsidR="00B00C10" w:rsidRDefault="00B00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0040CF" w14:textId="0652C4D6" w:rsidR="00B55E07" w:rsidRPr="008A67AA" w:rsidRDefault="00B55E07" w:rsidP="009434E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Discussion of whether </w:t>
      </w:r>
      <w:r w:rsidR="00F915E2">
        <w:rPr>
          <w:rFonts w:ascii="Arial" w:hAnsi="Arial" w:cs="Arial"/>
          <w:sz w:val="24"/>
          <w:szCs w:val="24"/>
        </w:rPr>
        <w:t xml:space="preserve">F.W.S. </w:t>
      </w:r>
      <w:r>
        <w:rPr>
          <w:rFonts w:ascii="Arial" w:hAnsi="Arial" w:cs="Arial"/>
          <w:sz w:val="24"/>
          <w:szCs w:val="24"/>
        </w:rPr>
        <w:t xml:space="preserve">Webmaster should be exempt </w:t>
      </w:r>
      <w:r w:rsidR="00D04EA5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non-BOT Rotation of Service Policy.</w:t>
      </w:r>
    </w:p>
    <w:p w14:paraId="39BFF837" w14:textId="09613232" w:rsidR="00475145" w:rsidRPr="00475145" w:rsidRDefault="00475145" w:rsidP="009434E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Discussions</w:t>
      </w:r>
      <w:r w:rsidR="00CE25A1">
        <w:rPr>
          <w:rFonts w:ascii="Arial" w:hAnsi="Arial" w:cs="Arial"/>
          <w:sz w:val="24"/>
          <w:szCs w:val="24"/>
        </w:rPr>
        <w:t xml:space="preserve"> and feedback</w:t>
      </w:r>
    </w:p>
    <w:p w14:paraId="1C902E2F" w14:textId="283FD08D" w:rsidR="007E4197" w:rsidRPr="000E18BD" w:rsidRDefault="007E4197" w:rsidP="007E4197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This discussion item is a continuation from last month’s BOT Meeting.</w:t>
      </w:r>
    </w:p>
    <w:p w14:paraId="6E71866E" w14:textId="6BCB3C16" w:rsidR="000C1477" w:rsidRPr="000C1477" w:rsidRDefault="007E4197" w:rsidP="00475145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topic</w:t>
      </w:r>
      <w:r w:rsidR="00D04EA5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history </w:t>
      </w:r>
      <w:r w:rsidR="00D04EA5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given to Seth S. to level-set </w:t>
      </w:r>
      <w:r w:rsidR="000C147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following discussions</w:t>
      </w:r>
      <w:r w:rsidR="000C1477">
        <w:rPr>
          <w:rFonts w:ascii="Arial" w:hAnsi="Arial" w:cs="Arial"/>
          <w:sz w:val="24"/>
          <w:szCs w:val="24"/>
        </w:rPr>
        <w:t xml:space="preserve"> and </w:t>
      </w:r>
      <w:r w:rsidR="00E44E7E">
        <w:rPr>
          <w:rFonts w:ascii="Arial" w:hAnsi="Arial" w:cs="Arial"/>
          <w:sz w:val="24"/>
          <w:szCs w:val="24"/>
        </w:rPr>
        <w:t xml:space="preserve">BOT </w:t>
      </w:r>
      <w:r w:rsidR="000C1477">
        <w:rPr>
          <w:rFonts w:ascii="Arial" w:hAnsi="Arial" w:cs="Arial"/>
          <w:sz w:val="24"/>
          <w:szCs w:val="24"/>
        </w:rPr>
        <w:t>feedback.</w:t>
      </w:r>
    </w:p>
    <w:p w14:paraId="518FD510" w14:textId="3B9DFF26" w:rsidR="000C1477" w:rsidRPr="000C1477" w:rsidRDefault="007E4197" w:rsidP="000C147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F.W.S. Webmaster is a vital member of the BOC and actions related to outreach (esp. literature review and website activities). </w:t>
      </w:r>
    </w:p>
    <w:p w14:paraId="7F46161A" w14:textId="51604FC2" w:rsidR="007E4197" w:rsidRPr="000C1477" w:rsidRDefault="007E4197" w:rsidP="000C147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BOT Chair believes the F.W.S. Webmaster is not in violation of the policy for the current conference year.</w:t>
      </w:r>
    </w:p>
    <w:p w14:paraId="76E0AA1A" w14:textId="2E5166BF" w:rsidR="000C1477" w:rsidRPr="007E4197" w:rsidRDefault="00B833CC" w:rsidP="000C147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F.W.S. </w:t>
      </w:r>
      <w:r w:rsidR="000C1477">
        <w:rPr>
          <w:rFonts w:ascii="Arial" w:hAnsi="Arial" w:cs="Arial"/>
          <w:sz w:val="24"/>
          <w:szCs w:val="24"/>
        </w:rPr>
        <w:t xml:space="preserve">Webmaster plays a vital role </w:t>
      </w:r>
      <w:r w:rsidR="00D04EA5">
        <w:rPr>
          <w:rFonts w:ascii="Arial" w:hAnsi="Arial" w:cs="Arial"/>
          <w:sz w:val="24"/>
          <w:szCs w:val="24"/>
        </w:rPr>
        <w:t>i</w:t>
      </w:r>
      <w:r w:rsidR="000C1477">
        <w:rPr>
          <w:rFonts w:ascii="Arial" w:hAnsi="Arial" w:cs="Arial"/>
          <w:sz w:val="24"/>
          <w:szCs w:val="24"/>
        </w:rPr>
        <w:t xml:space="preserve">n other BOT Committees (e.g., </w:t>
      </w:r>
      <w:r>
        <w:rPr>
          <w:rFonts w:ascii="Arial" w:hAnsi="Arial" w:cs="Arial"/>
          <w:sz w:val="24"/>
          <w:szCs w:val="24"/>
        </w:rPr>
        <w:t xml:space="preserve">the </w:t>
      </w:r>
      <w:r w:rsidR="000C1477">
        <w:rPr>
          <w:rFonts w:ascii="Arial" w:hAnsi="Arial" w:cs="Arial"/>
          <w:sz w:val="24"/>
          <w:szCs w:val="24"/>
        </w:rPr>
        <w:t>BHRPC</w:t>
      </w:r>
      <w:r>
        <w:rPr>
          <w:rFonts w:ascii="Arial" w:hAnsi="Arial" w:cs="Arial"/>
          <w:sz w:val="24"/>
          <w:szCs w:val="24"/>
        </w:rPr>
        <w:t xml:space="preserve"> and </w:t>
      </w:r>
      <w:r w:rsidRPr="00B833CC">
        <w:rPr>
          <w:rFonts w:ascii="Arial" w:hAnsi="Arial" w:cs="Arial"/>
          <w:sz w:val="24"/>
          <w:szCs w:val="24"/>
        </w:rPr>
        <w:t>ABMPC</w:t>
      </w:r>
      <w:r w:rsidR="000C147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C51567A" w14:textId="77777777" w:rsidR="000C1477" w:rsidRPr="000C1477" w:rsidRDefault="000C1477" w:rsidP="00475145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discussion is broader than just the Webmaster as it relates to paid staff on BOT Committees</w:t>
      </w:r>
    </w:p>
    <w:p w14:paraId="77DE6DC9" w14:textId="37C6AFC1" w:rsidR="000E18BD" w:rsidRPr="000E18BD" w:rsidRDefault="000C1477" w:rsidP="000C147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F.W.S. </w:t>
      </w:r>
      <w:r w:rsidR="000E18BD">
        <w:rPr>
          <w:rFonts w:ascii="Arial" w:hAnsi="Arial" w:cs="Arial"/>
          <w:sz w:val="24"/>
          <w:szCs w:val="24"/>
        </w:rPr>
        <w:t>Webmaster is a paid contractor and should be exempt</w:t>
      </w:r>
      <w:r>
        <w:rPr>
          <w:rFonts w:ascii="Arial" w:hAnsi="Arial" w:cs="Arial"/>
          <w:sz w:val="24"/>
          <w:szCs w:val="24"/>
        </w:rPr>
        <w:t xml:space="preserve"> due to that position’s role on the BOC.</w:t>
      </w:r>
    </w:p>
    <w:p w14:paraId="543C6CD1" w14:textId="11EB114D" w:rsidR="000E18BD" w:rsidRPr="000E18BD" w:rsidRDefault="000E18BD" w:rsidP="000C147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discussion </w:t>
      </w:r>
      <w:r w:rsidR="00B833CC">
        <w:rPr>
          <w:rFonts w:ascii="Arial" w:hAnsi="Arial" w:cs="Arial"/>
          <w:sz w:val="24"/>
          <w:szCs w:val="24"/>
        </w:rPr>
        <w:t xml:space="preserve">about paid staff members that should/could be part of the policy exception (i.e., from any </w:t>
      </w:r>
      <w:r w:rsidR="00B833CC" w:rsidRPr="00B833CC">
        <w:rPr>
          <w:rFonts w:ascii="Arial" w:hAnsi="Arial" w:cs="Arial"/>
          <w:sz w:val="24"/>
          <w:szCs w:val="24"/>
        </w:rPr>
        <w:t xml:space="preserve">time period limits to serve on Board </w:t>
      </w:r>
      <w:r w:rsidR="00B833CC">
        <w:rPr>
          <w:rFonts w:ascii="Arial" w:hAnsi="Arial" w:cs="Arial"/>
          <w:sz w:val="24"/>
          <w:szCs w:val="24"/>
        </w:rPr>
        <w:t xml:space="preserve">a </w:t>
      </w:r>
      <w:r w:rsidR="00B833CC" w:rsidRPr="00B833CC">
        <w:rPr>
          <w:rFonts w:ascii="Arial" w:hAnsi="Arial" w:cs="Arial"/>
          <w:sz w:val="24"/>
          <w:szCs w:val="24"/>
        </w:rPr>
        <w:t>Committee</w:t>
      </w:r>
      <w:r w:rsidR="00B833CC">
        <w:rPr>
          <w:rFonts w:ascii="Arial" w:hAnsi="Arial" w:cs="Arial"/>
          <w:sz w:val="24"/>
          <w:szCs w:val="24"/>
        </w:rPr>
        <w:t xml:space="preserve">) ensued. For example, the </w:t>
      </w:r>
      <w:r w:rsidR="00B833CC" w:rsidRPr="00B833CC">
        <w:rPr>
          <w:rFonts w:ascii="Arial" w:hAnsi="Arial" w:cs="Arial"/>
          <w:sz w:val="24"/>
          <w:szCs w:val="24"/>
        </w:rPr>
        <w:t xml:space="preserve">Executive Director </w:t>
      </w:r>
      <w:r w:rsidR="00B833CC">
        <w:rPr>
          <w:rFonts w:ascii="Arial" w:hAnsi="Arial" w:cs="Arial"/>
          <w:sz w:val="24"/>
          <w:szCs w:val="24"/>
        </w:rPr>
        <w:t>plays a vital role on the</w:t>
      </w:r>
      <w:r w:rsidR="00B833CC" w:rsidRPr="00B833CC">
        <w:rPr>
          <w:rFonts w:ascii="Arial" w:hAnsi="Arial" w:cs="Arial"/>
          <w:sz w:val="24"/>
          <w:szCs w:val="24"/>
        </w:rPr>
        <w:t xml:space="preserve"> BPHRC.</w:t>
      </w:r>
    </w:p>
    <w:p w14:paraId="229A8979" w14:textId="42BDE4CC" w:rsidR="000E18BD" w:rsidRPr="000E18BD" w:rsidRDefault="000C1477" w:rsidP="000C147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“c</w:t>
      </w:r>
      <w:r w:rsidR="000E18BD">
        <w:rPr>
          <w:rFonts w:ascii="Arial" w:hAnsi="Arial" w:cs="Arial"/>
          <w:sz w:val="24"/>
          <w:szCs w:val="24"/>
        </w:rPr>
        <w:t>arve-out</w:t>
      </w:r>
      <w:r>
        <w:rPr>
          <w:rFonts w:ascii="Arial" w:hAnsi="Arial" w:cs="Arial"/>
          <w:sz w:val="24"/>
          <w:szCs w:val="24"/>
        </w:rPr>
        <w:t>”</w:t>
      </w:r>
      <w:r w:rsidR="000E1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0E18BD">
        <w:rPr>
          <w:rFonts w:ascii="Arial" w:hAnsi="Arial" w:cs="Arial"/>
          <w:sz w:val="24"/>
          <w:szCs w:val="24"/>
        </w:rPr>
        <w:t xml:space="preserve"> the policy due to paid staff</w:t>
      </w:r>
      <w:r>
        <w:rPr>
          <w:rFonts w:ascii="Arial" w:hAnsi="Arial" w:cs="Arial"/>
          <w:sz w:val="24"/>
          <w:szCs w:val="24"/>
        </w:rPr>
        <w:t xml:space="preserve"> that </w:t>
      </w:r>
      <w:r w:rsidR="00D04EA5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an exceptional member </w:t>
      </w:r>
      <w:r w:rsidR="00D04EA5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a BOT Committee should be considered.</w:t>
      </w:r>
    </w:p>
    <w:p w14:paraId="373AA6EC" w14:textId="77777777" w:rsidR="000C1477" w:rsidRDefault="000C1477" w:rsidP="000C1477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BOT or BOT Committee investigations suggested:</w:t>
      </w:r>
    </w:p>
    <w:p w14:paraId="2C738195" w14:textId="71FE4F83" w:rsidR="000E18BD" w:rsidRPr="000E18BD" w:rsidRDefault="000E18BD" w:rsidP="000C147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Need backup staffing plan for Webmaster</w:t>
      </w:r>
    </w:p>
    <w:p w14:paraId="6E028EAC" w14:textId="09FF3D7B" w:rsidR="000C1477" w:rsidRPr="000C1477" w:rsidRDefault="000C1477" w:rsidP="00475145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Concerns about an exception are that:</w:t>
      </w:r>
    </w:p>
    <w:p w14:paraId="7F68D2FE" w14:textId="04B5322F" w:rsidR="000C1477" w:rsidRPr="000C1477" w:rsidRDefault="000C1477" w:rsidP="000C147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F.W.S. </w:t>
      </w:r>
      <w:r w:rsidR="000E18BD">
        <w:rPr>
          <w:rFonts w:ascii="Arial" w:hAnsi="Arial" w:cs="Arial"/>
          <w:sz w:val="24"/>
          <w:szCs w:val="24"/>
        </w:rPr>
        <w:t>Webmaster identifies as a Fellowship member</w:t>
      </w:r>
      <w:r>
        <w:rPr>
          <w:rFonts w:ascii="Arial" w:hAnsi="Arial" w:cs="Arial"/>
          <w:sz w:val="24"/>
          <w:szCs w:val="24"/>
        </w:rPr>
        <w:t xml:space="preserve"> and sets a precedent and thus should not be excluded.</w:t>
      </w:r>
    </w:p>
    <w:p w14:paraId="443D5AC9" w14:textId="5FF2BD48" w:rsidR="000E18BD" w:rsidRPr="00E45BBB" w:rsidRDefault="000C1477" w:rsidP="000C147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F.W.S. Webmaster is</w:t>
      </w:r>
      <w:r w:rsidR="000E18BD">
        <w:rPr>
          <w:rFonts w:ascii="Arial" w:hAnsi="Arial" w:cs="Arial"/>
          <w:sz w:val="24"/>
          <w:szCs w:val="24"/>
        </w:rPr>
        <w:t xml:space="preserve"> approved by the BOT to be on the BOT Committee</w:t>
      </w:r>
      <w:r>
        <w:rPr>
          <w:rFonts w:ascii="Arial" w:hAnsi="Arial" w:cs="Arial"/>
          <w:sz w:val="24"/>
          <w:szCs w:val="24"/>
        </w:rPr>
        <w:t>.</w:t>
      </w:r>
    </w:p>
    <w:p w14:paraId="3998C676" w14:textId="5A99F903" w:rsidR="00E45BBB" w:rsidRPr="00E45BBB" w:rsidRDefault="000C1477" w:rsidP="000C1477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F.W.S. </w:t>
      </w:r>
      <w:r w:rsidR="00E45BBB">
        <w:rPr>
          <w:rFonts w:ascii="Arial" w:hAnsi="Arial" w:cs="Arial"/>
          <w:sz w:val="24"/>
          <w:szCs w:val="24"/>
        </w:rPr>
        <w:t xml:space="preserve">Webmaster can submit </w:t>
      </w:r>
      <w:r>
        <w:rPr>
          <w:rFonts w:ascii="Arial" w:hAnsi="Arial" w:cs="Arial"/>
          <w:sz w:val="24"/>
          <w:szCs w:val="24"/>
        </w:rPr>
        <w:t xml:space="preserve">additional </w:t>
      </w:r>
      <w:r w:rsidR="00E45BBB">
        <w:rPr>
          <w:rFonts w:ascii="Arial" w:hAnsi="Arial" w:cs="Arial"/>
          <w:sz w:val="24"/>
          <w:szCs w:val="24"/>
        </w:rPr>
        <w:t xml:space="preserve">reports without being a member of </w:t>
      </w:r>
      <w:r>
        <w:rPr>
          <w:rFonts w:ascii="Arial" w:hAnsi="Arial" w:cs="Arial"/>
          <w:sz w:val="24"/>
          <w:szCs w:val="24"/>
        </w:rPr>
        <w:t>a</w:t>
      </w:r>
      <w:r w:rsidR="00E45BBB">
        <w:rPr>
          <w:rFonts w:ascii="Arial" w:hAnsi="Arial" w:cs="Arial"/>
          <w:sz w:val="24"/>
          <w:szCs w:val="24"/>
        </w:rPr>
        <w:t xml:space="preserve"> Committee</w:t>
      </w:r>
      <w:r>
        <w:rPr>
          <w:rFonts w:ascii="Arial" w:hAnsi="Arial" w:cs="Arial"/>
          <w:sz w:val="24"/>
          <w:szCs w:val="24"/>
        </w:rPr>
        <w:t>.</w:t>
      </w:r>
    </w:p>
    <w:p w14:paraId="56AE8BEB" w14:textId="5FAD8346" w:rsidR="000C1477" w:rsidRPr="000C1477" w:rsidRDefault="000C1477" w:rsidP="00475145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Additional p</w:t>
      </w:r>
      <w:r w:rsidR="00E45BBB">
        <w:rPr>
          <w:rFonts w:ascii="Arial" w:hAnsi="Arial" w:cs="Arial"/>
          <w:sz w:val="24"/>
          <w:szCs w:val="24"/>
        </w:rPr>
        <w:t>eriodic reporting is time</w:t>
      </w:r>
      <w:r w:rsidR="00D04EA5">
        <w:rPr>
          <w:rFonts w:ascii="Arial" w:hAnsi="Arial" w:cs="Arial"/>
          <w:sz w:val="24"/>
          <w:szCs w:val="24"/>
        </w:rPr>
        <w:t>-</w:t>
      </w:r>
      <w:r w:rsidR="00E45BBB">
        <w:rPr>
          <w:rFonts w:ascii="Arial" w:hAnsi="Arial" w:cs="Arial"/>
          <w:sz w:val="24"/>
          <w:szCs w:val="24"/>
        </w:rPr>
        <w:t>consuming and inefficient</w:t>
      </w:r>
      <w:r>
        <w:rPr>
          <w:rFonts w:ascii="Arial" w:hAnsi="Arial" w:cs="Arial"/>
          <w:sz w:val="24"/>
          <w:szCs w:val="24"/>
        </w:rPr>
        <w:t xml:space="preserve">; e.g., the interactions with the F.W.S. Webmaster dealing with the selection of capabilities with </w:t>
      </w:r>
      <w:r>
        <w:rPr>
          <w:rFonts w:ascii="Arial" w:hAnsi="Arial" w:cs="Arial"/>
          <w:i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i/>
          <w:sz w:val="24"/>
          <w:szCs w:val="24"/>
        </w:rPr>
        <w:t>eJournal</w:t>
      </w:r>
      <w:proofErr w:type="spellEnd"/>
      <w:r>
        <w:rPr>
          <w:rFonts w:ascii="Arial" w:hAnsi="Arial" w:cs="Arial"/>
          <w:sz w:val="24"/>
          <w:szCs w:val="24"/>
        </w:rPr>
        <w:t xml:space="preserve"> app.</w:t>
      </w:r>
    </w:p>
    <w:p w14:paraId="3C8B63C8" w14:textId="1E91FCA8" w:rsidR="00C73FA3" w:rsidRDefault="000C1477" w:rsidP="000D2CBC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the F.W.S. Webmaster</w:t>
      </w:r>
      <w:r w:rsidR="00C73FA3">
        <w:rPr>
          <w:rFonts w:ascii="Arial" w:hAnsi="Arial" w:cs="Arial"/>
          <w:sz w:val="24"/>
          <w:szCs w:val="24"/>
        </w:rPr>
        <w:t xml:space="preserve"> that self</w:t>
      </w:r>
      <w:r>
        <w:rPr>
          <w:rFonts w:ascii="Arial" w:hAnsi="Arial" w:cs="Arial"/>
          <w:sz w:val="24"/>
          <w:szCs w:val="24"/>
        </w:rPr>
        <w:t xml:space="preserve"> identif</w:t>
      </w:r>
      <w:r w:rsidR="00C73FA3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as part of the Fellowship is </w:t>
      </w:r>
      <w:r w:rsidR="00C73FA3">
        <w:rPr>
          <w:rFonts w:ascii="Arial" w:hAnsi="Arial" w:cs="Arial"/>
          <w:sz w:val="24"/>
          <w:szCs w:val="24"/>
        </w:rPr>
        <w:t>a bonus</w:t>
      </w:r>
      <w:r>
        <w:rPr>
          <w:rFonts w:ascii="Arial" w:hAnsi="Arial" w:cs="Arial"/>
          <w:sz w:val="24"/>
          <w:szCs w:val="24"/>
        </w:rPr>
        <w:t xml:space="preserve"> to improve </w:t>
      </w:r>
      <w:r w:rsidR="00D04EA5">
        <w:rPr>
          <w:rFonts w:ascii="Arial" w:hAnsi="Arial" w:cs="Arial"/>
          <w:sz w:val="24"/>
          <w:szCs w:val="24"/>
        </w:rPr>
        <w:t xml:space="preserve">the </w:t>
      </w:r>
      <w:r w:rsidR="00C73FA3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>e</w:t>
      </w:r>
      <w:r w:rsidR="00C73FA3">
        <w:rPr>
          <w:rFonts w:ascii="Arial" w:hAnsi="Arial" w:cs="Arial"/>
          <w:sz w:val="24"/>
          <w:szCs w:val="24"/>
        </w:rPr>
        <w:t>ffectiveness of outreach.</w:t>
      </w:r>
    </w:p>
    <w:p w14:paraId="73F8AD42" w14:textId="69E41580" w:rsidR="0021279F" w:rsidRDefault="0021279F" w:rsidP="009434E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Seth S. </w:t>
      </w:r>
      <w:r w:rsidR="00475145">
        <w:rPr>
          <w:rFonts w:ascii="Arial" w:hAnsi="Arial" w:cs="Arial"/>
          <w:sz w:val="24"/>
          <w:szCs w:val="24"/>
        </w:rPr>
        <w:t>to update</w:t>
      </w:r>
      <w:r>
        <w:rPr>
          <w:rFonts w:ascii="Arial" w:hAnsi="Arial" w:cs="Arial"/>
          <w:sz w:val="24"/>
          <w:szCs w:val="24"/>
        </w:rPr>
        <w:t xml:space="preserve"> the non-BOT Rotation of Service Policy </w:t>
      </w:r>
      <w:r w:rsidR="00475145">
        <w:rPr>
          <w:rFonts w:ascii="Arial" w:hAnsi="Arial" w:cs="Arial"/>
          <w:sz w:val="24"/>
          <w:szCs w:val="24"/>
        </w:rPr>
        <w:t>to include a section for</w:t>
      </w:r>
      <w:r>
        <w:rPr>
          <w:rFonts w:ascii="Arial" w:hAnsi="Arial" w:cs="Arial"/>
          <w:sz w:val="24"/>
          <w:szCs w:val="24"/>
        </w:rPr>
        <w:t xml:space="preserve"> the “carve-out” for paid staff</w:t>
      </w:r>
      <w:r w:rsidR="00475145">
        <w:rPr>
          <w:rFonts w:ascii="Arial" w:hAnsi="Arial" w:cs="Arial"/>
          <w:sz w:val="24"/>
          <w:szCs w:val="24"/>
        </w:rPr>
        <w:t>.</w:t>
      </w:r>
    </w:p>
    <w:p w14:paraId="72A1A63B" w14:textId="1A348F3A" w:rsidR="00BD70FE" w:rsidRPr="0021279F" w:rsidRDefault="00BD70FE" w:rsidP="009434E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BOT Chair to place the review of the update</w:t>
      </w:r>
      <w:r w:rsidR="0047514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non-BOT Rotation of Service Policy</w:t>
      </w:r>
      <w:r w:rsidR="00475145">
        <w:rPr>
          <w:rFonts w:ascii="Arial" w:hAnsi="Arial" w:cs="Arial"/>
          <w:sz w:val="24"/>
          <w:szCs w:val="24"/>
        </w:rPr>
        <w:t xml:space="preserve"> on the May Agenda</w:t>
      </w:r>
      <w:r>
        <w:rPr>
          <w:rFonts w:ascii="Arial" w:hAnsi="Arial" w:cs="Arial"/>
          <w:sz w:val="24"/>
          <w:szCs w:val="24"/>
        </w:rPr>
        <w:t xml:space="preserve"> as an Elevated Policy item.</w:t>
      </w:r>
    </w:p>
    <w:p w14:paraId="13DD4815" w14:textId="77777777" w:rsidR="00C73FA3" w:rsidRDefault="00C73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C30EB3" w14:textId="2131103A" w:rsidR="00B55E07" w:rsidRPr="0021279F" w:rsidRDefault="00B55E07" w:rsidP="009434E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F.W.S. Policy for Reimbursing Travel Expenses </w:t>
      </w:r>
      <w:r w:rsidR="0047514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F.W.S. Policy for Reimbursing Travel Expenses 19-02</w:t>
      </w:r>
      <w:r w:rsidR="00C73FA3">
        <w:rPr>
          <w:rFonts w:ascii="Arial" w:hAnsi="Arial" w:cs="Arial"/>
          <w:i/>
          <w:sz w:val="24"/>
          <w:szCs w:val="24"/>
        </w:rPr>
        <w:t>.docx</w:t>
      </w:r>
      <w:r>
        <w:rPr>
          <w:rFonts w:ascii="Arial" w:hAnsi="Arial" w:cs="Arial"/>
          <w:sz w:val="24"/>
          <w:szCs w:val="24"/>
        </w:rPr>
        <w:t>)</w:t>
      </w:r>
    </w:p>
    <w:p w14:paraId="37C7E6E1" w14:textId="69B06884" w:rsidR="0021279F" w:rsidRPr="0021279F" w:rsidRDefault="0021279F" w:rsidP="009434E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</w:t>
      </w:r>
      <w:r w:rsidR="00C73FA3">
        <w:rPr>
          <w:rFonts w:ascii="Arial" w:hAnsi="Arial" w:cs="Arial"/>
          <w:sz w:val="24"/>
          <w:szCs w:val="24"/>
        </w:rPr>
        <w:t>s and feedback</w:t>
      </w:r>
    </w:p>
    <w:p w14:paraId="55884993" w14:textId="7BE5EC20" w:rsidR="00E44E7E" w:rsidRPr="00E44E7E" w:rsidRDefault="00E44E7E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E44E7E">
        <w:rPr>
          <w:rFonts w:ascii="Arial" w:hAnsi="Arial" w:cs="Arial"/>
          <w:sz w:val="24"/>
          <w:szCs w:val="24"/>
        </w:rPr>
        <w:t xml:space="preserve">The topic history </w:t>
      </w:r>
      <w:r>
        <w:rPr>
          <w:rFonts w:ascii="Arial" w:hAnsi="Arial" w:cs="Arial"/>
          <w:sz w:val="24"/>
          <w:szCs w:val="24"/>
        </w:rPr>
        <w:t xml:space="preserve">or genesis for the policy and its formalization was presented by the </w:t>
      </w:r>
      <w:r w:rsidR="009153ED">
        <w:rPr>
          <w:rFonts w:ascii="Arial" w:hAnsi="Arial" w:cs="Arial"/>
          <w:sz w:val="24"/>
          <w:szCs w:val="24"/>
        </w:rPr>
        <w:t>BFC Chair</w:t>
      </w:r>
      <w:r>
        <w:rPr>
          <w:rFonts w:ascii="Arial" w:hAnsi="Arial" w:cs="Arial"/>
          <w:sz w:val="24"/>
          <w:szCs w:val="24"/>
        </w:rPr>
        <w:t xml:space="preserve"> </w:t>
      </w:r>
      <w:r w:rsidRPr="00E44E7E">
        <w:rPr>
          <w:rFonts w:ascii="Arial" w:hAnsi="Arial" w:cs="Arial"/>
          <w:sz w:val="24"/>
          <w:szCs w:val="24"/>
        </w:rPr>
        <w:t xml:space="preserve">to level-set the following discussions and </w:t>
      </w:r>
      <w:r>
        <w:rPr>
          <w:rFonts w:ascii="Arial" w:hAnsi="Arial" w:cs="Arial"/>
          <w:sz w:val="24"/>
          <w:szCs w:val="24"/>
        </w:rPr>
        <w:t xml:space="preserve">BOT </w:t>
      </w:r>
      <w:r w:rsidRPr="00E44E7E">
        <w:rPr>
          <w:rFonts w:ascii="Arial" w:hAnsi="Arial" w:cs="Arial"/>
          <w:sz w:val="24"/>
          <w:szCs w:val="24"/>
        </w:rPr>
        <w:t>feedback.</w:t>
      </w:r>
    </w:p>
    <w:p w14:paraId="20120926" w14:textId="669BFD0E" w:rsidR="00E44E7E" w:rsidRPr="00E44E7E" w:rsidRDefault="00D04EA5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g</w:t>
      </w:r>
      <w:r w:rsidR="00E44E7E">
        <w:rPr>
          <w:rFonts w:ascii="Arial" w:hAnsi="Arial" w:cs="Arial"/>
          <w:sz w:val="24"/>
          <w:szCs w:val="24"/>
        </w:rPr>
        <w:t>oal is to codify this policy before the upcoming ABC/M; therefore, the Agenda prioritization rationale.</w:t>
      </w:r>
    </w:p>
    <w:p w14:paraId="5515D8EB" w14:textId="452D1761" w:rsidR="00E44E7E" w:rsidRPr="00E44E7E" w:rsidRDefault="00E44E7E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Correct </w:t>
      </w:r>
      <w:r w:rsidR="00D006A5">
        <w:rPr>
          <w:rFonts w:ascii="Arial" w:hAnsi="Arial" w:cs="Arial"/>
          <w:sz w:val="24"/>
          <w:szCs w:val="24"/>
        </w:rPr>
        <w:t xml:space="preserve">semantics, </w:t>
      </w:r>
      <w:r>
        <w:rPr>
          <w:rFonts w:ascii="Arial" w:hAnsi="Arial" w:cs="Arial"/>
          <w:sz w:val="24"/>
          <w:szCs w:val="24"/>
        </w:rPr>
        <w:t>grammar</w:t>
      </w:r>
      <w:r w:rsidR="00D006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punctuation</w:t>
      </w:r>
      <w:r w:rsidR="00D04EA5">
        <w:rPr>
          <w:rFonts w:ascii="Arial" w:hAnsi="Arial" w:cs="Arial"/>
          <w:sz w:val="24"/>
          <w:szCs w:val="24"/>
        </w:rPr>
        <w:t xml:space="preserve"> of the draft</w:t>
      </w:r>
      <w:r>
        <w:rPr>
          <w:rFonts w:ascii="Arial" w:hAnsi="Arial" w:cs="Arial"/>
          <w:sz w:val="24"/>
          <w:szCs w:val="24"/>
        </w:rPr>
        <w:t>.</w:t>
      </w:r>
    </w:p>
    <w:p w14:paraId="5C17FE20" w14:textId="1E6ABDDB" w:rsidR="00E44E7E" w:rsidRPr="00E44E7E" w:rsidRDefault="00E44E7E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Improve the readability, “</w:t>
      </w:r>
      <w:r w:rsidR="00E5449D">
        <w:rPr>
          <w:rFonts w:ascii="Arial" w:hAnsi="Arial" w:cs="Arial"/>
          <w:sz w:val="24"/>
          <w:szCs w:val="24"/>
        </w:rPr>
        <w:t>user</w:t>
      </w:r>
      <w:r>
        <w:rPr>
          <w:rFonts w:ascii="Arial" w:hAnsi="Arial" w:cs="Arial"/>
          <w:sz w:val="24"/>
          <w:szCs w:val="24"/>
        </w:rPr>
        <w:t>”</w:t>
      </w:r>
      <w:r w:rsidR="00E5449D">
        <w:rPr>
          <w:rFonts w:ascii="Arial" w:hAnsi="Arial" w:cs="Arial"/>
          <w:sz w:val="24"/>
          <w:szCs w:val="24"/>
        </w:rPr>
        <w:t xml:space="preserve"> friendly</w:t>
      </w:r>
      <w:r w:rsidR="00A54967">
        <w:rPr>
          <w:rFonts w:ascii="Arial" w:hAnsi="Arial" w:cs="Arial"/>
          <w:sz w:val="24"/>
          <w:szCs w:val="24"/>
        </w:rPr>
        <w:t xml:space="preserve"> (e.g., word choices from “expected” to “encouraged”)</w:t>
      </w:r>
      <w:r w:rsidR="00E5449D">
        <w:rPr>
          <w:rFonts w:ascii="Arial" w:hAnsi="Arial" w:cs="Arial"/>
          <w:sz w:val="24"/>
          <w:szCs w:val="24"/>
        </w:rPr>
        <w:t>, softer tone</w:t>
      </w:r>
      <w:r>
        <w:rPr>
          <w:rFonts w:ascii="Arial" w:hAnsi="Arial" w:cs="Arial"/>
          <w:sz w:val="24"/>
          <w:szCs w:val="24"/>
        </w:rPr>
        <w:t xml:space="preserve"> of </w:t>
      </w:r>
      <w:r w:rsidR="00A54967">
        <w:rPr>
          <w:rFonts w:ascii="Arial" w:hAnsi="Arial" w:cs="Arial"/>
          <w:sz w:val="24"/>
          <w:szCs w:val="24"/>
        </w:rPr>
        <w:t>a future</w:t>
      </w:r>
      <w:r>
        <w:rPr>
          <w:rFonts w:ascii="Arial" w:hAnsi="Arial" w:cs="Arial"/>
          <w:sz w:val="24"/>
          <w:szCs w:val="24"/>
        </w:rPr>
        <w:t xml:space="preserve"> draft.</w:t>
      </w:r>
    </w:p>
    <w:p w14:paraId="6996885A" w14:textId="354DDE2E" w:rsidR="00E44E7E" w:rsidRPr="00E44E7E" w:rsidRDefault="00E44E7E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Make the procedure clearer.</w:t>
      </w:r>
    </w:p>
    <w:p w14:paraId="07515E8F" w14:textId="48C62F0C" w:rsidR="00E44E7E" w:rsidRDefault="00046603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Governance r</w:t>
      </w:r>
      <w:r w:rsidR="00A54967" w:rsidRPr="00A54967">
        <w:rPr>
          <w:rFonts w:ascii="Arial" w:hAnsi="Arial" w:cs="Arial"/>
          <w:sz w:val="24"/>
          <w:szCs w:val="24"/>
        </w:rPr>
        <w:t>ational was</w:t>
      </w:r>
      <w:r w:rsidR="00A54967">
        <w:rPr>
          <w:rFonts w:ascii="Arial" w:hAnsi="Arial" w:cs="Arial"/>
          <w:sz w:val="24"/>
          <w:szCs w:val="24"/>
        </w:rPr>
        <w:t xml:space="preserve"> made why additional reviewers are required (e.g., other Officers of the corporation or the BFC itself). </w:t>
      </w:r>
      <w:r w:rsidR="00D04EA5">
        <w:rPr>
          <w:rFonts w:ascii="Arial" w:hAnsi="Arial" w:cs="Arial"/>
          <w:sz w:val="24"/>
          <w:szCs w:val="24"/>
        </w:rPr>
        <w:t>Further</w:t>
      </w:r>
      <w:r w:rsidR="00A54967">
        <w:rPr>
          <w:rFonts w:ascii="Arial" w:hAnsi="Arial" w:cs="Arial"/>
          <w:sz w:val="24"/>
          <w:szCs w:val="24"/>
        </w:rPr>
        <w:t xml:space="preserve"> clarifications for this rationale could improve the draft’s understanding.</w:t>
      </w:r>
    </w:p>
    <w:p w14:paraId="5BFB7B72" w14:textId="18D89EC3" w:rsidR="00A54967" w:rsidRDefault="00D04EA5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</w:t>
      </w:r>
      <w:r w:rsidR="00A54967">
        <w:rPr>
          <w:rFonts w:ascii="Arial" w:hAnsi="Arial" w:cs="Arial"/>
          <w:sz w:val="24"/>
          <w:szCs w:val="24"/>
        </w:rPr>
        <w:t xml:space="preserve">mphasis of prior approval needs to be made </w:t>
      </w:r>
      <w:r>
        <w:rPr>
          <w:rFonts w:ascii="Arial" w:hAnsi="Arial" w:cs="Arial"/>
          <w:sz w:val="24"/>
          <w:szCs w:val="24"/>
        </w:rPr>
        <w:t>more explicit</w:t>
      </w:r>
      <w:r w:rsidR="00A54967">
        <w:rPr>
          <w:rFonts w:ascii="Arial" w:hAnsi="Arial" w:cs="Arial"/>
          <w:sz w:val="24"/>
          <w:szCs w:val="24"/>
        </w:rPr>
        <w:t xml:space="preserve"> or called out separately.</w:t>
      </w:r>
    </w:p>
    <w:p w14:paraId="5C7A39F5" w14:textId="104C0169" w:rsidR="00A54967" w:rsidRDefault="00D006A5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Reimbursement period should be included for an agreed timeframe not to exceed (e.g., Net 45 day; 45 days from completed submission of all expenses).</w:t>
      </w:r>
    </w:p>
    <w:p w14:paraId="0247D273" w14:textId="311A2B89" w:rsidR="00D006A5" w:rsidRDefault="00D006A5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out the Board ABM Per Diem Policy better.</w:t>
      </w:r>
    </w:p>
    <w:p w14:paraId="5404F837" w14:textId="024108AC" w:rsidR="00D006A5" w:rsidRDefault="00D006A5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GSA the best schedule to standardize on for any per diem rate? Should this be done for only one area (i.e., corporation headquarters)? Should F.W.S. </w:t>
      </w:r>
      <w:r w:rsidR="00D04EA5">
        <w:rPr>
          <w:rFonts w:ascii="Arial" w:hAnsi="Arial" w:cs="Arial"/>
          <w:sz w:val="24"/>
          <w:szCs w:val="24"/>
        </w:rPr>
        <w:t>regularly publish</w:t>
      </w:r>
      <w:r>
        <w:rPr>
          <w:rFonts w:ascii="Arial" w:hAnsi="Arial" w:cs="Arial"/>
          <w:sz w:val="24"/>
          <w:szCs w:val="24"/>
        </w:rPr>
        <w:t xml:space="preserve"> (e.g., annually) hotel, </w:t>
      </w:r>
      <w:r w:rsidR="005C5C64">
        <w:rPr>
          <w:rFonts w:ascii="Arial" w:hAnsi="Arial" w:cs="Arial"/>
          <w:sz w:val="24"/>
          <w:szCs w:val="24"/>
        </w:rPr>
        <w:t>mileage, per diem rate, and other expense rates?</w:t>
      </w:r>
    </w:p>
    <w:p w14:paraId="6442FA32" w14:textId="6C22C8FA" w:rsidR="00D006A5" w:rsidRDefault="00D006A5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choosing the GSA as the schedule, this standard should be used for personal auto mileage rates.</w:t>
      </w:r>
    </w:p>
    <w:p w14:paraId="0D84FFA2" w14:textId="41484DEE" w:rsidR="00D006A5" w:rsidRDefault="00783F5F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#6 should be reimbursable whether the item is expensed. The consensus was split on this topic.</w:t>
      </w:r>
    </w:p>
    <w:p w14:paraId="11DCA084" w14:textId="0456EF87" w:rsidR="00783F5F" w:rsidRDefault="00783F5F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policy only for BOT members or everyone? Should th</w:t>
      </w:r>
      <w:r w:rsidR="00D04EA5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policy be split into two (2) separate policies or subsections: BOT and F.W.S. Office; and other? The consensus was a single policy</w:t>
      </w:r>
      <w:r w:rsidR="00046603">
        <w:rPr>
          <w:rFonts w:ascii="Arial" w:hAnsi="Arial" w:cs="Arial"/>
          <w:sz w:val="24"/>
          <w:szCs w:val="24"/>
        </w:rPr>
        <w:t xml:space="preserve"> applied to everyone regardless of their level or service position</w:t>
      </w:r>
      <w:r>
        <w:rPr>
          <w:rFonts w:ascii="Arial" w:hAnsi="Arial" w:cs="Arial"/>
          <w:sz w:val="24"/>
          <w:szCs w:val="24"/>
        </w:rPr>
        <w:t>.</w:t>
      </w:r>
    </w:p>
    <w:p w14:paraId="08AE4728" w14:textId="1E0E038F" w:rsidR="00046603" w:rsidRDefault="00010B00" w:rsidP="00E44E7E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realistic is it to obtain </w:t>
      </w:r>
      <w:r w:rsidR="00046603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90</w:t>
      </w:r>
      <w:r w:rsidR="0004660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days prior approval for travel? What about ad hoc or emergenc</w:t>
      </w:r>
      <w:r w:rsidR="00D04EA5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s? The draft </w:t>
      </w:r>
      <w:r w:rsidR="00046603">
        <w:rPr>
          <w:rFonts w:ascii="Arial" w:hAnsi="Arial" w:cs="Arial"/>
          <w:sz w:val="24"/>
          <w:szCs w:val="24"/>
        </w:rPr>
        <w:t>policy is for “general guidelines” about the ABC/M and is not addressing emergenc</w:t>
      </w:r>
      <w:r w:rsidR="00D04EA5">
        <w:rPr>
          <w:rFonts w:ascii="Arial" w:hAnsi="Arial" w:cs="Arial"/>
          <w:sz w:val="24"/>
          <w:szCs w:val="24"/>
        </w:rPr>
        <w:t>ie</w:t>
      </w:r>
      <w:r w:rsidR="00046603">
        <w:rPr>
          <w:rFonts w:ascii="Arial" w:hAnsi="Arial" w:cs="Arial"/>
          <w:sz w:val="24"/>
          <w:szCs w:val="24"/>
        </w:rPr>
        <w:t>s.</w:t>
      </w:r>
    </w:p>
    <w:p w14:paraId="5E255D1C" w14:textId="4AA10372" w:rsidR="00046603" w:rsidRPr="00046603" w:rsidRDefault="00046603" w:rsidP="00046603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04EA5">
        <w:rPr>
          <w:rFonts w:ascii="Arial" w:hAnsi="Arial" w:cs="Arial"/>
          <w:sz w:val="24"/>
          <w:szCs w:val="24"/>
        </w:rPr>
        <w:t xml:space="preserve">policy </w:t>
      </w:r>
      <w:r>
        <w:rPr>
          <w:rFonts w:ascii="Arial" w:hAnsi="Arial" w:cs="Arial"/>
          <w:sz w:val="24"/>
          <w:szCs w:val="24"/>
        </w:rPr>
        <w:t xml:space="preserve">intent is to obtain lower flight costs without incurring late travel costs. </w:t>
      </w:r>
      <w:r w:rsidR="00D04EA5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policy would come into effect two to three times per conference year.</w:t>
      </w:r>
    </w:p>
    <w:p w14:paraId="645366E8" w14:textId="16EF136E" w:rsidR="00DD2143" w:rsidRPr="000F483D" w:rsidRDefault="00DD2143" w:rsidP="009434E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Action: Return the </w:t>
      </w:r>
      <w:r w:rsidR="00C73FA3">
        <w:rPr>
          <w:rFonts w:ascii="Arial" w:hAnsi="Arial" w:cs="Arial"/>
          <w:sz w:val="24"/>
          <w:szCs w:val="24"/>
        </w:rPr>
        <w:t xml:space="preserve">F.W.S. Policy for Reimbursing Travel Expenses Policy </w:t>
      </w:r>
      <w:r>
        <w:rPr>
          <w:rFonts w:ascii="Arial" w:hAnsi="Arial" w:cs="Arial"/>
          <w:sz w:val="24"/>
          <w:szCs w:val="24"/>
        </w:rPr>
        <w:t xml:space="preserve">draft to the BFC to rework the </w:t>
      </w:r>
      <w:r w:rsidR="00C73FA3">
        <w:rPr>
          <w:rFonts w:ascii="Arial" w:hAnsi="Arial" w:cs="Arial"/>
          <w:sz w:val="24"/>
          <w:szCs w:val="24"/>
        </w:rPr>
        <w:t xml:space="preserve">policy </w:t>
      </w:r>
      <w:r>
        <w:rPr>
          <w:rFonts w:ascii="Arial" w:hAnsi="Arial" w:cs="Arial"/>
          <w:sz w:val="24"/>
          <w:szCs w:val="24"/>
        </w:rPr>
        <w:t xml:space="preserve">substance </w:t>
      </w:r>
      <w:r w:rsidR="00C73FA3">
        <w:rPr>
          <w:rFonts w:ascii="Arial" w:hAnsi="Arial" w:cs="Arial"/>
          <w:sz w:val="24"/>
          <w:szCs w:val="24"/>
        </w:rPr>
        <w:t>given th</w:t>
      </w:r>
      <w:r w:rsidR="00046603">
        <w:rPr>
          <w:rFonts w:ascii="Arial" w:hAnsi="Arial" w:cs="Arial"/>
          <w:sz w:val="24"/>
          <w:szCs w:val="24"/>
        </w:rPr>
        <w:t>is</w:t>
      </w:r>
      <w:r w:rsidR="00C73FA3">
        <w:rPr>
          <w:rFonts w:ascii="Arial" w:hAnsi="Arial" w:cs="Arial"/>
          <w:sz w:val="24"/>
          <w:szCs w:val="24"/>
        </w:rPr>
        <w:t xml:space="preserve"> feedback.</w:t>
      </w:r>
    </w:p>
    <w:p w14:paraId="6CC92ABD" w14:textId="546BC9AF" w:rsidR="000F483D" w:rsidRPr="002D2F5A" w:rsidRDefault="000F483D" w:rsidP="009434E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Action: If any BOT member wishes to add to this discussion or clarify their feedback</w:t>
      </w:r>
      <w:r w:rsidR="009153ED">
        <w:rPr>
          <w:rFonts w:ascii="Arial" w:hAnsi="Arial" w:cs="Arial"/>
          <w:sz w:val="24"/>
          <w:szCs w:val="24"/>
        </w:rPr>
        <w:t xml:space="preserve"> or comments</w:t>
      </w:r>
      <w:r>
        <w:rPr>
          <w:rFonts w:ascii="Arial" w:hAnsi="Arial" w:cs="Arial"/>
          <w:sz w:val="24"/>
          <w:szCs w:val="24"/>
        </w:rPr>
        <w:t>, please communicate directly with the BFC Chair.</w:t>
      </w:r>
    </w:p>
    <w:p w14:paraId="180ABACE" w14:textId="77777777" w:rsidR="005C5C64" w:rsidRDefault="005C5C6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1C17F080" w14:textId="714FA8C6" w:rsidR="00B55E07" w:rsidRPr="0014601C" w:rsidRDefault="00B55E07" w:rsidP="009434ED">
      <w:pPr>
        <w:pStyle w:val="ListParagraph"/>
        <w:numPr>
          <w:ilvl w:val="1"/>
          <w:numId w:val="20"/>
        </w:numPr>
        <w:spacing w:before="240"/>
        <w:rPr>
          <w:rFonts w:ascii="Arial" w:hAnsi="Arial" w:cs="Arial"/>
          <w:sz w:val="24"/>
          <w:szCs w:val="24"/>
        </w:rPr>
      </w:pPr>
      <w:r w:rsidRPr="003901EB">
        <w:rPr>
          <w:rFonts w:ascii="Arial" w:hAnsi="Arial" w:cs="Arial"/>
          <w:sz w:val="24"/>
          <w:szCs w:val="24"/>
          <w:u w:val="single"/>
        </w:rPr>
        <w:lastRenderedPageBreak/>
        <w:t>Nor</w:t>
      </w:r>
      <w:r w:rsidRPr="00C7734C">
        <w:rPr>
          <w:rFonts w:ascii="Arial" w:hAnsi="Arial" w:cs="Arial"/>
          <w:sz w:val="24"/>
          <w:szCs w:val="24"/>
          <w:u w:val="single"/>
        </w:rPr>
        <w:t>mal Priority</w:t>
      </w:r>
    </w:p>
    <w:p w14:paraId="5D72218F" w14:textId="0B527BD4" w:rsidR="00B55E07" w:rsidRDefault="00B55E07" w:rsidP="009434E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Updated ABC/M Host City Application </w:t>
      </w:r>
      <w:r w:rsidR="0047514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Revised Host City Application</w:t>
      </w:r>
      <w:r w:rsidR="00475145">
        <w:rPr>
          <w:rFonts w:ascii="Arial" w:hAnsi="Arial" w:cs="Arial"/>
          <w:i/>
          <w:sz w:val="24"/>
          <w:szCs w:val="24"/>
        </w:rPr>
        <w:t>.docx</w:t>
      </w:r>
      <w:r>
        <w:rPr>
          <w:rFonts w:ascii="Arial" w:hAnsi="Arial" w:cs="Arial"/>
          <w:sz w:val="24"/>
          <w:szCs w:val="24"/>
        </w:rPr>
        <w:t>)</w:t>
      </w:r>
    </w:p>
    <w:p w14:paraId="766528B0" w14:textId="267AA88F" w:rsidR="0033383A" w:rsidRDefault="0033383A" w:rsidP="0033383A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Discussions and feedback</w:t>
      </w:r>
    </w:p>
    <w:p w14:paraId="4DDCC0A7" w14:textId="0AF2BEA9" w:rsidR="009B0557" w:rsidRDefault="000D2CBC" w:rsidP="0033383A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m</w:t>
      </w:r>
      <w:r w:rsidR="009B0557">
        <w:rPr>
          <w:rFonts w:ascii="Arial" w:hAnsi="Arial" w:cs="Arial"/>
          <w:sz w:val="24"/>
          <w:szCs w:val="24"/>
        </w:rPr>
        <w:t xml:space="preserve">ajor </w:t>
      </w:r>
      <w:r>
        <w:rPr>
          <w:rFonts w:ascii="Arial" w:hAnsi="Arial" w:cs="Arial"/>
          <w:sz w:val="24"/>
          <w:szCs w:val="24"/>
        </w:rPr>
        <w:t>topical elements were added/</w:t>
      </w:r>
      <w:r w:rsidR="009B0557">
        <w:rPr>
          <w:rFonts w:ascii="Arial" w:hAnsi="Arial" w:cs="Arial"/>
          <w:sz w:val="24"/>
          <w:szCs w:val="24"/>
        </w:rPr>
        <w:t xml:space="preserve">updated </w:t>
      </w:r>
      <w:r>
        <w:rPr>
          <w:rFonts w:ascii="Arial" w:hAnsi="Arial" w:cs="Arial"/>
          <w:sz w:val="24"/>
          <w:szCs w:val="24"/>
        </w:rPr>
        <w:t>to the application</w:t>
      </w:r>
      <w:r w:rsidR="00AB6E3B">
        <w:rPr>
          <w:rFonts w:ascii="Arial" w:hAnsi="Arial" w:cs="Arial"/>
          <w:sz w:val="24"/>
          <w:szCs w:val="24"/>
        </w:rPr>
        <w:t>.</w:t>
      </w:r>
    </w:p>
    <w:p w14:paraId="7312EE73" w14:textId="046D65D5" w:rsidR="009B0557" w:rsidRDefault="009B0557" w:rsidP="0033383A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Submission of </w:t>
      </w:r>
      <w:r w:rsidR="00AB6E3B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application is </w:t>
      </w:r>
      <w:r w:rsidR="00DD2143">
        <w:rPr>
          <w:rFonts w:ascii="Arial" w:hAnsi="Arial" w:cs="Arial"/>
          <w:sz w:val="24"/>
          <w:szCs w:val="24"/>
        </w:rPr>
        <w:t>one (1) year in advance</w:t>
      </w:r>
      <w:r w:rsidR="00252E93">
        <w:rPr>
          <w:rFonts w:ascii="Arial" w:hAnsi="Arial" w:cs="Arial"/>
          <w:sz w:val="24"/>
          <w:szCs w:val="24"/>
        </w:rPr>
        <w:t xml:space="preserve"> to </w:t>
      </w:r>
      <w:r w:rsidR="00F56F07">
        <w:rPr>
          <w:rFonts w:ascii="Arial" w:hAnsi="Arial" w:cs="Arial"/>
          <w:sz w:val="24"/>
          <w:szCs w:val="24"/>
        </w:rPr>
        <w:t>standardize (and reset)</w:t>
      </w:r>
      <w:r w:rsidR="00252E93">
        <w:rPr>
          <w:rFonts w:ascii="Arial" w:hAnsi="Arial" w:cs="Arial"/>
          <w:sz w:val="24"/>
          <w:szCs w:val="24"/>
        </w:rPr>
        <w:t xml:space="preserve"> the selection </w:t>
      </w:r>
      <w:r w:rsidR="00BD33FB">
        <w:rPr>
          <w:rFonts w:ascii="Arial" w:hAnsi="Arial" w:cs="Arial"/>
          <w:sz w:val="24"/>
          <w:szCs w:val="24"/>
        </w:rPr>
        <w:t xml:space="preserve">and planning </w:t>
      </w:r>
      <w:r w:rsidR="00252E93">
        <w:rPr>
          <w:rFonts w:ascii="Arial" w:hAnsi="Arial" w:cs="Arial"/>
          <w:sz w:val="24"/>
          <w:szCs w:val="24"/>
        </w:rPr>
        <w:t>process</w:t>
      </w:r>
      <w:r w:rsidR="00BD33FB">
        <w:rPr>
          <w:rFonts w:ascii="Arial" w:hAnsi="Arial" w:cs="Arial"/>
          <w:sz w:val="24"/>
          <w:szCs w:val="24"/>
        </w:rPr>
        <w:t>es</w:t>
      </w:r>
      <w:r w:rsidR="00AB6E3B">
        <w:rPr>
          <w:rFonts w:ascii="Arial" w:hAnsi="Arial" w:cs="Arial"/>
          <w:sz w:val="24"/>
          <w:szCs w:val="24"/>
        </w:rPr>
        <w:t>.</w:t>
      </w:r>
    </w:p>
    <w:p w14:paraId="4FD2DDDD" w14:textId="0C0712E6" w:rsidR="00DD2143" w:rsidRDefault="00AB6E3B" w:rsidP="0033383A">
      <w:pPr>
        <w:pStyle w:val="ListParagraph"/>
        <w:numPr>
          <w:ilvl w:val="5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a</w:t>
      </w:r>
      <w:r w:rsidR="009B0557">
        <w:rPr>
          <w:rFonts w:ascii="Arial" w:hAnsi="Arial" w:cs="Arial"/>
          <w:sz w:val="24"/>
          <w:szCs w:val="24"/>
        </w:rPr>
        <w:t xml:space="preserve">dded </w:t>
      </w:r>
      <w:r>
        <w:rPr>
          <w:rFonts w:ascii="Arial" w:hAnsi="Arial" w:cs="Arial"/>
          <w:sz w:val="24"/>
          <w:szCs w:val="24"/>
        </w:rPr>
        <w:t xml:space="preserve">a </w:t>
      </w:r>
      <w:r w:rsidR="009B0557">
        <w:rPr>
          <w:rFonts w:ascii="Arial" w:hAnsi="Arial" w:cs="Arial"/>
          <w:sz w:val="24"/>
          <w:szCs w:val="24"/>
        </w:rPr>
        <w:t>room rate estimate</w:t>
      </w:r>
      <w:r>
        <w:rPr>
          <w:rFonts w:ascii="Arial" w:hAnsi="Arial" w:cs="Arial"/>
          <w:sz w:val="24"/>
          <w:szCs w:val="24"/>
        </w:rPr>
        <w:t>.</w:t>
      </w:r>
    </w:p>
    <w:p w14:paraId="78134D4F" w14:textId="2EABFE16" w:rsidR="00DD2143" w:rsidRDefault="009B0557" w:rsidP="0033383A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the “r</w:t>
      </w:r>
      <w:r w:rsidR="00DD2143">
        <w:rPr>
          <w:rFonts w:ascii="Arial" w:hAnsi="Arial" w:cs="Arial"/>
          <w:sz w:val="24"/>
          <w:szCs w:val="24"/>
        </w:rPr>
        <w:t>oom rate</w:t>
      </w:r>
      <w:r>
        <w:rPr>
          <w:rFonts w:ascii="Arial" w:hAnsi="Arial" w:cs="Arial"/>
          <w:sz w:val="24"/>
          <w:szCs w:val="24"/>
        </w:rPr>
        <w:t>”</w:t>
      </w:r>
      <w:r w:rsidR="00DD2143">
        <w:rPr>
          <w:rFonts w:ascii="Arial" w:hAnsi="Arial" w:cs="Arial"/>
          <w:sz w:val="24"/>
          <w:szCs w:val="24"/>
        </w:rPr>
        <w:t xml:space="preserve"> estimate </w:t>
      </w:r>
      <w:r>
        <w:rPr>
          <w:rFonts w:ascii="Arial" w:hAnsi="Arial" w:cs="Arial"/>
          <w:sz w:val="24"/>
          <w:szCs w:val="24"/>
        </w:rPr>
        <w:t xml:space="preserve">or guideline </w:t>
      </w:r>
      <w:r w:rsidR="00DD2143">
        <w:rPr>
          <w:rFonts w:ascii="Arial" w:hAnsi="Arial" w:cs="Arial"/>
          <w:sz w:val="24"/>
          <w:szCs w:val="24"/>
        </w:rPr>
        <w:t xml:space="preserve">is </w:t>
      </w:r>
      <w:r w:rsidR="00D04EA5">
        <w:rPr>
          <w:rFonts w:ascii="Arial" w:hAnsi="Arial" w:cs="Arial"/>
          <w:sz w:val="24"/>
          <w:szCs w:val="24"/>
        </w:rPr>
        <w:t>challenging</w:t>
      </w:r>
      <w:r>
        <w:rPr>
          <w:rFonts w:ascii="Arial" w:hAnsi="Arial" w:cs="Arial"/>
          <w:sz w:val="24"/>
          <w:szCs w:val="24"/>
        </w:rPr>
        <w:t xml:space="preserve"> to</w:t>
      </w:r>
      <w:r w:rsidR="000D2CBC">
        <w:rPr>
          <w:rFonts w:ascii="Arial" w:hAnsi="Arial" w:cs="Arial"/>
          <w:sz w:val="24"/>
          <w:szCs w:val="24"/>
        </w:rPr>
        <w:t xml:space="preserve"> </w:t>
      </w:r>
      <w:r w:rsidR="00D04EA5">
        <w:rPr>
          <w:rFonts w:ascii="Arial" w:hAnsi="Arial" w:cs="Arial"/>
          <w:sz w:val="24"/>
          <w:szCs w:val="24"/>
        </w:rPr>
        <w:t>fix</w:t>
      </w:r>
      <w:r w:rsidR="00F56F07">
        <w:rPr>
          <w:rFonts w:ascii="Arial" w:hAnsi="Arial" w:cs="Arial"/>
          <w:sz w:val="24"/>
          <w:szCs w:val="24"/>
        </w:rPr>
        <w:t xml:space="preserve"> and is subject to periodic </w:t>
      </w:r>
      <w:r w:rsidR="00D04EA5">
        <w:rPr>
          <w:rFonts w:ascii="Arial" w:hAnsi="Arial" w:cs="Arial"/>
          <w:sz w:val="24"/>
          <w:szCs w:val="24"/>
        </w:rPr>
        <w:t xml:space="preserve">review and </w:t>
      </w:r>
      <w:r w:rsidR="00F56F07">
        <w:rPr>
          <w:rFonts w:ascii="Arial" w:hAnsi="Arial" w:cs="Arial"/>
          <w:sz w:val="24"/>
          <w:szCs w:val="24"/>
        </w:rPr>
        <w:t>revision</w:t>
      </w:r>
      <w:r w:rsidR="000D2CBC">
        <w:rPr>
          <w:rFonts w:ascii="Arial" w:hAnsi="Arial" w:cs="Arial"/>
          <w:sz w:val="24"/>
          <w:szCs w:val="24"/>
        </w:rPr>
        <w:t>.</w:t>
      </w:r>
    </w:p>
    <w:p w14:paraId="60718AA8" w14:textId="0FCB7823" w:rsidR="009B0557" w:rsidRDefault="009B0557" w:rsidP="0033383A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language that involves the submitters Intergroup</w:t>
      </w:r>
      <w:r w:rsidR="000D2CBC">
        <w:rPr>
          <w:rFonts w:ascii="Arial" w:hAnsi="Arial" w:cs="Arial"/>
          <w:sz w:val="24"/>
          <w:szCs w:val="24"/>
        </w:rPr>
        <w:t xml:space="preserve"> now exists.</w:t>
      </w:r>
    </w:p>
    <w:p w14:paraId="45150796" w14:textId="7D66D5A7" w:rsidR="009B0557" w:rsidRDefault="009B0557" w:rsidP="0033383A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</w:t>
      </w:r>
      <w:r w:rsidR="000D2CBC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“Lone Group” </w:t>
      </w:r>
      <w:r w:rsidR="000D2CBC">
        <w:rPr>
          <w:rFonts w:ascii="Arial" w:hAnsi="Arial" w:cs="Arial"/>
          <w:sz w:val="24"/>
          <w:szCs w:val="24"/>
        </w:rPr>
        <w:t>language.</w:t>
      </w:r>
    </w:p>
    <w:p w14:paraId="1B2E95C0" w14:textId="2E1F8D70" w:rsidR="009B0557" w:rsidRDefault="00A54967" w:rsidP="0033383A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02C5D">
        <w:rPr>
          <w:rFonts w:ascii="Arial" w:hAnsi="Arial" w:cs="Arial"/>
          <w:sz w:val="24"/>
          <w:szCs w:val="24"/>
        </w:rPr>
        <w:t>hether to remove</w:t>
      </w:r>
      <w:r w:rsidR="009B0557">
        <w:rPr>
          <w:rFonts w:ascii="Arial" w:hAnsi="Arial" w:cs="Arial"/>
          <w:sz w:val="24"/>
          <w:szCs w:val="24"/>
        </w:rPr>
        <w:t xml:space="preserve"> “College Campus” as an accommodation option</w:t>
      </w:r>
      <w:r w:rsidR="000D2CBC">
        <w:rPr>
          <w:rFonts w:ascii="Arial" w:hAnsi="Arial" w:cs="Arial"/>
          <w:sz w:val="24"/>
          <w:szCs w:val="24"/>
        </w:rPr>
        <w:t xml:space="preserve"> was discussed. </w:t>
      </w:r>
      <w:r w:rsidR="00F56F07">
        <w:rPr>
          <w:rFonts w:ascii="Arial" w:hAnsi="Arial" w:cs="Arial"/>
          <w:sz w:val="24"/>
          <w:szCs w:val="24"/>
        </w:rPr>
        <w:t>No</w:t>
      </w:r>
      <w:r w:rsidR="000D2CBC">
        <w:rPr>
          <w:rFonts w:ascii="Arial" w:hAnsi="Arial" w:cs="Arial"/>
          <w:sz w:val="24"/>
          <w:szCs w:val="24"/>
        </w:rPr>
        <w:t xml:space="preserve"> consensus was reached</w:t>
      </w:r>
      <w:r w:rsidR="00F56F07">
        <w:rPr>
          <w:rFonts w:ascii="Arial" w:hAnsi="Arial" w:cs="Arial"/>
          <w:sz w:val="24"/>
          <w:szCs w:val="24"/>
        </w:rPr>
        <w:t>; the option will remain in the draft.</w:t>
      </w:r>
    </w:p>
    <w:p w14:paraId="176689DA" w14:textId="67750A0F" w:rsidR="009B0557" w:rsidRDefault="000D2CBC" w:rsidP="0033383A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the term</w:t>
      </w:r>
      <w:r w:rsidR="009B0557">
        <w:rPr>
          <w:rFonts w:ascii="Arial" w:hAnsi="Arial" w:cs="Arial"/>
          <w:sz w:val="24"/>
          <w:szCs w:val="24"/>
        </w:rPr>
        <w:t xml:space="preserve"> “Bid” and with “Application”</w:t>
      </w:r>
      <w:r w:rsidR="00402C5D">
        <w:rPr>
          <w:rFonts w:ascii="Arial" w:hAnsi="Arial" w:cs="Arial"/>
          <w:sz w:val="24"/>
          <w:szCs w:val="24"/>
        </w:rPr>
        <w:t xml:space="preserve"> and update accordingly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18F450" w14:textId="1171AE07" w:rsidR="009B0557" w:rsidRDefault="000D2CBC" w:rsidP="0033383A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c</w:t>
      </w:r>
      <w:r w:rsidR="009B0557">
        <w:rPr>
          <w:rFonts w:ascii="Arial" w:hAnsi="Arial" w:cs="Arial"/>
          <w:sz w:val="24"/>
          <w:szCs w:val="24"/>
        </w:rPr>
        <w:t xml:space="preserve">oncern about </w:t>
      </w:r>
      <w:r>
        <w:rPr>
          <w:rFonts w:ascii="Arial" w:hAnsi="Arial" w:cs="Arial"/>
          <w:sz w:val="24"/>
          <w:szCs w:val="24"/>
        </w:rPr>
        <w:t xml:space="preserve">planning groups required to apply </w:t>
      </w:r>
      <w:r w:rsidR="009B0557">
        <w:rPr>
          <w:rFonts w:ascii="Arial" w:hAnsi="Arial" w:cs="Arial"/>
          <w:sz w:val="24"/>
          <w:szCs w:val="24"/>
        </w:rPr>
        <w:t>one (1) year in advance because local participatio</w:t>
      </w:r>
      <w:r>
        <w:rPr>
          <w:rFonts w:ascii="Arial" w:hAnsi="Arial" w:cs="Arial"/>
          <w:sz w:val="24"/>
          <w:szCs w:val="24"/>
        </w:rPr>
        <w:t xml:space="preserve">n, support, and priorities </w:t>
      </w:r>
      <w:r w:rsidR="009B0557">
        <w:rPr>
          <w:rFonts w:ascii="Arial" w:hAnsi="Arial" w:cs="Arial"/>
          <w:sz w:val="24"/>
          <w:szCs w:val="24"/>
        </w:rPr>
        <w:t>may change</w:t>
      </w:r>
      <w:r>
        <w:rPr>
          <w:rFonts w:ascii="Arial" w:hAnsi="Arial" w:cs="Arial"/>
          <w:sz w:val="24"/>
          <w:szCs w:val="24"/>
        </w:rPr>
        <w:t xml:space="preserve"> (i.e., dwindled support). </w:t>
      </w:r>
    </w:p>
    <w:p w14:paraId="760D1D08" w14:textId="173F54D5" w:rsidR="009B0557" w:rsidRDefault="009405C2" w:rsidP="0033383A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update a</w:t>
      </w:r>
      <w:r w:rsidR="00402C5D">
        <w:rPr>
          <w:rFonts w:ascii="Arial" w:hAnsi="Arial" w:cs="Arial"/>
          <w:sz w:val="24"/>
          <w:szCs w:val="24"/>
        </w:rPr>
        <w:t>pplication require</w:t>
      </w:r>
      <w:r>
        <w:rPr>
          <w:rFonts w:ascii="Arial" w:hAnsi="Arial" w:cs="Arial"/>
          <w:sz w:val="24"/>
          <w:szCs w:val="24"/>
        </w:rPr>
        <w:t>s</w:t>
      </w:r>
      <w:r w:rsidR="00402C5D">
        <w:rPr>
          <w:rFonts w:ascii="Arial" w:hAnsi="Arial" w:cs="Arial"/>
          <w:sz w:val="24"/>
          <w:szCs w:val="24"/>
        </w:rPr>
        <w:t xml:space="preserve"> </w:t>
      </w:r>
      <w:r w:rsidR="009B0557">
        <w:rPr>
          <w:rFonts w:ascii="Arial" w:hAnsi="Arial" w:cs="Arial"/>
          <w:sz w:val="24"/>
          <w:szCs w:val="24"/>
        </w:rPr>
        <w:t>approved Intergroup Minutes</w:t>
      </w:r>
      <w:r w:rsidR="00D04EA5">
        <w:rPr>
          <w:rFonts w:ascii="Arial" w:hAnsi="Arial" w:cs="Arial"/>
          <w:sz w:val="24"/>
          <w:szCs w:val="24"/>
        </w:rPr>
        <w:t>,</w:t>
      </w:r>
      <w:r w:rsidR="009B0557">
        <w:rPr>
          <w:rFonts w:ascii="Arial" w:hAnsi="Arial" w:cs="Arial"/>
          <w:sz w:val="24"/>
          <w:szCs w:val="24"/>
        </w:rPr>
        <w:t xml:space="preserve"> </w:t>
      </w:r>
      <w:r w:rsidR="00BD33FB">
        <w:rPr>
          <w:rFonts w:ascii="Arial" w:hAnsi="Arial" w:cs="Arial"/>
          <w:sz w:val="24"/>
          <w:szCs w:val="24"/>
        </w:rPr>
        <w:t xml:space="preserve">and group </w:t>
      </w:r>
      <w:r w:rsidR="00BD33FB" w:rsidRPr="00BD33FB">
        <w:rPr>
          <w:rFonts w:ascii="Arial" w:hAnsi="Arial" w:cs="Arial"/>
          <w:sz w:val="24"/>
          <w:szCs w:val="24"/>
        </w:rPr>
        <w:t xml:space="preserve">conscience </w:t>
      </w:r>
      <w:r>
        <w:rPr>
          <w:rFonts w:ascii="Arial" w:hAnsi="Arial" w:cs="Arial"/>
          <w:sz w:val="24"/>
          <w:szCs w:val="24"/>
        </w:rPr>
        <w:t>stating their desire to apply is incorporated into the draft</w:t>
      </w:r>
      <w:r w:rsidR="000D2CBC">
        <w:rPr>
          <w:rFonts w:ascii="Arial" w:hAnsi="Arial" w:cs="Arial"/>
          <w:sz w:val="24"/>
          <w:szCs w:val="24"/>
        </w:rPr>
        <w:t>.</w:t>
      </w:r>
    </w:p>
    <w:p w14:paraId="305F6C7C" w14:textId="1462C9CC" w:rsidR="000D2CBC" w:rsidRDefault="000D2CBC" w:rsidP="0033383A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“example script” in </w:t>
      </w:r>
      <w:r w:rsidR="009405C2">
        <w:rPr>
          <w:rFonts w:ascii="Arial" w:hAnsi="Arial" w:cs="Arial"/>
          <w:sz w:val="24"/>
          <w:szCs w:val="24"/>
        </w:rPr>
        <w:t>the application draft mentions the BOT announcing the next ABC/M location at the end of the ABC/M. This language may set up or enforce the expectation on the BOT for such an announcement schedule. The consensus that the new requirement for a year advanced application submission would handle this concern.</w:t>
      </w:r>
    </w:p>
    <w:p w14:paraId="54B946AA" w14:textId="4E60E755" w:rsidR="00402C5D" w:rsidRDefault="00402C5D" w:rsidP="0033383A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BOT motions </w:t>
      </w:r>
      <w:r w:rsidR="009405C2">
        <w:rPr>
          <w:rFonts w:ascii="Arial" w:hAnsi="Arial" w:cs="Arial"/>
          <w:sz w:val="24"/>
          <w:szCs w:val="24"/>
        </w:rPr>
        <w:t xml:space="preserve">and discussions </w:t>
      </w:r>
      <w:r w:rsidR="000D2CBC">
        <w:rPr>
          <w:rFonts w:ascii="Arial" w:hAnsi="Arial" w:cs="Arial"/>
          <w:sz w:val="24"/>
          <w:szCs w:val="24"/>
        </w:rPr>
        <w:t xml:space="preserve">about an ABC/M venue </w:t>
      </w:r>
      <w:r w:rsidR="009405C2">
        <w:rPr>
          <w:rFonts w:ascii="Arial" w:hAnsi="Arial" w:cs="Arial"/>
          <w:sz w:val="24"/>
          <w:szCs w:val="24"/>
        </w:rPr>
        <w:t>or</w:t>
      </w:r>
      <w:r w:rsidR="000D2CBC">
        <w:rPr>
          <w:rFonts w:ascii="Arial" w:hAnsi="Arial" w:cs="Arial"/>
          <w:sz w:val="24"/>
          <w:szCs w:val="24"/>
        </w:rPr>
        <w:t xml:space="preserve"> logistics </w:t>
      </w:r>
      <w:r>
        <w:rPr>
          <w:rFonts w:ascii="Arial" w:hAnsi="Arial" w:cs="Arial"/>
          <w:sz w:val="24"/>
          <w:szCs w:val="24"/>
        </w:rPr>
        <w:t xml:space="preserve">are </w:t>
      </w:r>
      <w:r w:rsidR="009405C2">
        <w:rPr>
          <w:rFonts w:ascii="Arial" w:hAnsi="Arial" w:cs="Arial"/>
          <w:sz w:val="24"/>
          <w:szCs w:val="24"/>
        </w:rPr>
        <w:t>incorporated</w:t>
      </w:r>
      <w:r>
        <w:rPr>
          <w:rFonts w:ascii="Arial" w:hAnsi="Arial" w:cs="Arial"/>
          <w:sz w:val="24"/>
          <w:szCs w:val="24"/>
        </w:rPr>
        <w:t xml:space="preserve"> into the current draft</w:t>
      </w:r>
      <w:r w:rsidR="000D2CBC">
        <w:rPr>
          <w:rFonts w:ascii="Arial" w:hAnsi="Arial" w:cs="Arial"/>
          <w:sz w:val="24"/>
          <w:szCs w:val="24"/>
        </w:rPr>
        <w:t>.</w:t>
      </w:r>
    </w:p>
    <w:p w14:paraId="35A6C8A3" w14:textId="73A623C0" w:rsidR="009405C2" w:rsidRDefault="009405C2" w:rsidP="00C27CA7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9405C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application’s</w:t>
      </w:r>
      <w:r w:rsidRPr="009405C2">
        <w:rPr>
          <w:rFonts w:ascii="Arial" w:hAnsi="Arial" w:cs="Arial"/>
          <w:sz w:val="24"/>
          <w:szCs w:val="24"/>
        </w:rPr>
        <w:t xml:space="preserve"> f</w:t>
      </w:r>
      <w:r w:rsidR="00402C5D" w:rsidRPr="009405C2">
        <w:rPr>
          <w:rFonts w:ascii="Arial" w:hAnsi="Arial" w:cs="Arial"/>
          <w:sz w:val="24"/>
          <w:szCs w:val="24"/>
        </w:rPr>
        <w:t xml:space="preserve">irst paragraph </w:t>
      </w:r>
      <w:r w:rsidRPr="009405C2">
        <w:rPr>
          <w:rFonts w:ascii="Arial" w:hAnsi="Arial" w:cs="Arial"/>
          <w:sz w:val="24"/>
          <w:szCs w:val="24"/>
        </w:rPr>
        <w:t xml:space="preserve">that includes the “group </w:t>
      </w:r>
      <w:r w:rsidR="00F56F07" w:rsidRPr="00F56F07">
        <w:rPr>
          <w:rFonts w:ascii="Arial" w:hAnsi="Arial" w:cs="Arial"/>
          <w:sz w:val="24"/>
          <w:szCs w:val="24"/>
        </w:rPr>
        <w:t>conscience</w:t>
      </w:r>
      <w:r w:rsidRPr="009405C2">
        <w:rPr>
          <w:rFonts w:ascii="Arial" w:hAnsi="Arial" w:cs="Arial"/>
          <w:sz w:val="24"/>
          <w:szCs w:val="24"/>
        </w:rPr>
        <w:t>” text could</w:t>
      </w:r>
      <w:r w:rsidR="00EB0B12" w:rsidRPr="009405C2">
        <w:rPr>
          <w:rFonts w:ascii="Arial" w:hAnsi="Arial" w:cs="Arial"/>
          <w:sz w:val="24"/>
          <w:szCs w:val="24"/>
        </w:rPr>
        <w:t xml:space="preserve"> be </w:t>
      </w:r>
      <w:r w:rsidR="00402C5D" w:rsidRPr="009405C2">
        <w:rPr>
          <w:rFonts w:ascii="Arial" w:hAnsi="Arial" w:cs="Arial"/>
          <w:sz w:val="24"/>
          <w:szCs w:val="24"/>
        </w:rPr>
        <w:t>strengthen</w:t>
      </w:r>
      <w:r w:rsidR="00D04EA5">
        <w:rPr>
          <w:rFonts w:ascii="Arial" w:hAnsi="Arial" w:cs="Arial"/>
          <w:sz w:val="24"/>
          <w:szCs w:val="24"/>
        </w:rPr>
        <w:t>ed</w:t>
      </w:r>
      <w:r w:rsidR="00402C5D" w:rsidRPr="009405C2">
        <w:rPr>
          <w:rFonts w:ascii="Arial" w:hAnsi="Arial" w:cs="Arial"/>
          <w:sz w:val="24"/>
          <w:szCs w:val="24"/>
        </w:rPr>
        <w:t xml:space="preserve"> with </w:t>
      </w:r>
      <w:r w:rsidRPr="009405C2">
        <w:rPr>
          <w:rFonts w:ascii="Arial" w:hAnsi="Arial" w:cs="Arial"/>
          <w:sz w:val="24"/>
          <w:szCs w:val="24"/>
        </w:rPr>
        <w:t>additional language around the</w:t>
      </w:r>
      <w:r w:rsidR="00402C5D" w:rsidRPr="009405C2">
        <w:rPr>
          <w:rFonts w:ascii="Arial" w:hAnsi="Arial" w:cs="Arial"/>
          <w:sz w:val="24"/>
          <w:szCs w:val="24"/>
        </w:rPr>
        <w:t xml:space="preserve"> group</w:t>
      </w:r>
      <w:r w:rsidRPr="009405C2">
        <w:rPr>
          <w:rFonts w:ascii="Arial" w:hAnsi="Arial" w:cs="Arial"/>
          <w:sz w:val="24"/>
          <w:szCs w:val="24"/>
        </w:rPr>
        <w:t>.</w:t>
      </w:r>
    </w:p>
    <w:p w14:paraId="7DB4ADF6" w14:textId="26CD8652" w:rsidR="009B0557" w:rsidRPr="009405C2" w:rsidRDefault="009B0557" w:rsidP="00C27CA7">
      <w:pPr>
        <w:pStyle w:val="ListParagraph"/>
        <w:numPr>
          <w:ilvl w:val="4"/>
          <w:numId w:val="20"/>
        </w:numPr>
        <w:rPr>
          <w:rFonts w:ascii="Arial" w:hAnsi="Arial" w:cs="Arial"/>
          <w:sz w:val="24"/>
          <w:szCs w:val="24"/>
        </w:rPr>
      </w:pPr>
      <w:r w:rsidRPr="009405C2">
        <w:rPr>
          <w:rFonts w:ascii="Arial" w:hAnsi="Arial" w:cs="Arial"/>
          <w:sz w:val="24"/>
          <w:szCs w:val="24"/>
        </w:rPr>
        <w:t xml:space="preserve">The BOT should have up to a year </w:t>
      </w:r>
      <w:r w:rsidR="00402C5D" w:rsidRPr="009405C2">
        <w:rPr>
          <w:rFonts w:ascii="Arial" w:hAnsi="Arial" w:cs="Arial"/>
          <w:sz w:val="24"/>
          <w:szCs w:val="24"/>
        </w:rPr>
        <w:t>for the ABC/M site selection decision.</w:t>
      </w:r>
    </w:p>
    <w:p w14:paraId="5357E061" w14:textId="77777777" w:rsidR="008848EA" w:rsidRDefault="009B0557" w:rsidP="009434E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</w:t>
      </w:r>
      <w:r w:rsidR="008848EA">
        <w:rPr>
          <w:rFonts w:ascii="Arial" w:hAnsi="Arial" w:cs="Arial"/>
          <w:sz w:val="24"/>
          <w:szCs w:val="24"/>
        </w:rPr>
        <w:t>R</w:t>
      </w:r>
      <w:r w:rsidR="00402C5D">
        <w:rPr>
          <w:rFonts w:ascii="Arial" w:hAnsi="Arial" w:cs="Arial"/>
          <w:sz w:val="24"/>
          <w:szCs w:val="24"/>
        </w:rPr>
        <w:t>eturn</w:t>
      </w:r>
      <w:r w:rsidR="008848EA">
        <w:rPr>
          <w:rFonts w:ascii="Arial" w:hAnsi="Arial" w:cs="Arial"/>
          <w:sz w:val="24"/>
          <w:szCs w:val="24"/>
        </w:rPr>
        <w:t xml:space="preserve"> the ABC/M Host City Application draft </w:t>
      </w:r>
      <w:r w:rsidR="00402C5D">
        <w:rPr>
          <w:rFonts w:ascii="Arial" w:hAnsi="Arial" w:cs="Arial"/>
          <w:sz w:val="24"/>
          <w:szCs w:val="24"/>
        </w:rPr>
        <w:t xml:space="preserve">to the BPMC </w:t>
      </w:r>
      <w:r w:rsidR="008848EA">
        <w:rPr>
          <w:rFonts w:ascii="Arial" w:hAnsi="Arial" w:cs="Arial"/>
          <w:sz w:val="24"/>
          <w:szCs w:val="24"/>
        </w:rPr>
        <w:t>to rework the application substance given this feedback</w:t>
      </w:r>
      <w:r w:rsidR="00402C5D">
        <w:rPr>
          <w:rFonts w:ascii="Arial" w:hAnsi="Arial" w:cs="Arial"/>
          <w:sz w:val="24"/>
          <w:szCs w:val="24"/>
        </w:rPr>
        <w:t>;</w:t>
      </w:r>
    </w:p>
    <w:p w14:paraId="5BC89FBA" w14:textId="77777777" w:rsidR="008848EA" w:rsidRDefault="008848EA" w:rsidP="009434ED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BOT Chair to place the review of the updated ABC/M Host City Application on the May Agenda as an Elevated Policy item.</w:t>
      </w:r>
    </w:p>
    <w:p w14:paraId="418BAAA9" w14:textId="08D62B7F" w:rsidR="0033383A" w:rsidRPr="008848EA" w:rsidRDefault="008848EA" w:rsidP="000D2CBC">
      <w:pPr>
        <w:pStyle w:val="ListParagraph"/>
        <w:numPr>
          <w:ilvl w:val="3"/>
          <w:numId w:val="20"/>
        </w:numPr>
        <w:rPr>
          <w:rFonts w:ascii="Arial" w:hAnsi="Arial" w:cs="Arial"/>
          <w:sz w:val="24"/>
          <w:szCs w:val="24"/>
        </w:rPr>
      </w:pPr>
      <w:r w:rsidRPr="008848EA">
        <w:rPr>
          <w:rFonts w:ascii="Arial" w:hAnsi="Arial" w:cs="Arial"/>
          <w:sz w:val="24"/>
          <w:szCs w:val="24"/>
        </w:rPr>
        <w:t>Note: T</w:t>
      </w:r>
      <w:r w:rsidR="00402C5D" w:rsidRPr="008848EA">
        <w:rPr>
          <w:rFonts w:ascii="Arial" w:hAnsi="Arial" w:cs="Arial"/>
          <w:sz w:val="24"/>
          <w:szCs w:val="24"/>
        </w:rPr>
        <w:t xml:space="preserve">he BPMC needs </w:t>
      </w:r>
      <w:r w:rsidRPr="008848EA">
        <w:rPr>
          <w:rFonts w:ascii="Arial" w:hAnsi="Arial" w:cs="Arial"/>
          <w:sz w:val="24"/>
          <w:szCs w:val="24"/>
        </w:rPr>
        <w:t>the application</w:t>
      </w:r>
      <w:r w:rsidR="00402C5D" w:rsidRPr="008848EA">
        <w:rPr>
          <w:rFonts w:ascii="Arial" w:hAnsi="Arial" w:cs="Arial"/>
          <w:sz w:val="24"/>
          <w:szCs w:val="24"/>
        </w:rPr>
        <w:t xml:space="preserve"> approved because th</w:t>
      </w:r>
      <w:r w:rsidRPr="008848EA">
        <w:rPr>
          <w:rFonts w:ascii="Arial" w:hAnsi="Arial" w:cs="Arial"/>
          <w:sz w:val="24"/>
          <w:szCs w:val="24"/>
        </w:rPr>
        <w:t>eir</w:t>
      </w:r>
      <w:r w:rsidR="00402C5D" w:rsidRPr="008848EA">
        <w:rPr>
          <w:rFonts w:ascii="Arial" w:hAnsi="Arial" w:cs="Arial"/>
          <w:sz w:val="24"/>
          <w:szCs w:val="24"/>
        </w:rPr>
        <w:t xml:space="preserve"> Manual is </w:t>
      </w:r>
      <w:r w:rsidRPr="008848EA">
        <w:rPr>
          <w:rFonts w:ascii="Arial" w:hAnsi="Arial" w:cs="Arial"/>
          <w:sz w:val="24"/>
          <w:szCs w:val="24"/>
        </w:rPr>
        <w:t>dependent</w:t>
      </w:r>
      <w:r w:rsidR="00402C5D" w:rsidRPr="008848EA">
        <w:rPr>
          <w:rFonts w:ascii="Arial" w:hAnsi="Arial" w:cs="Arial"/>
          <w:sz w:val="24"/>
          <w:szCs w:val="24"/>
        </w:rPr>
        <w:t xml:space="preserve"> on </w:t>
      </w:r>
      <w:r w:rsidRPr="008848EA">
        <w:rPr>
          <w:rFonts w:ascii="Arial" w:hAnsi="Arial" w:cs="Arial"/>
          <w:sz w:val="24"/>
          <w:szCs w:val="24"/>
        </w:rPr>
        <w:t>the acceptance of the application</w:t>
      </w:r>
      <w:r w:rsidR="00402C5D" w:rsidRPr="008848EA">
        <w:rPr>
          <w:rFonts w:ascii="Arial" w:hAnsi="Arial" w:cs="Arial"/>
          <w:sz w:val="24"/>
          <w:szCs w:val="24"/>
        </w:rPr>
        <w:t>.</w:t>
      </w:r>
    </w:p>
    <w:p w14:paraId="4E0842EA" w14:textId="77777777" w:rsidR="009405C2" w:rsidRDefault="00940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F4BF73" w14:textId="2CE4511B" w:rsidR="00F550CF" w:rsidRDefault="00F550CF" w:rsidP="009434ED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TABLED</w:t>
      </w:r>
    </w:p>
    <w:p w14:paraId="4170AB59" w14:textId="0B81CEA4" w:rsidR="00EB0B12" w:rsidRDefault="00EB0B12" w:rsidP="009434E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Note Policy </w:t>
      </w:r>
      <w:r w:rsidR="00F56F0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SLAA BFC Thank You Notes Policy</w:t>
      </w:r>
      <w:r w:rsidR="0033383A">
        <w:rPr>
          <w:rFonts w:ascii="Arial" w:hAnsi="Arial" w:cs="Arial"/>
          <w:i/>
          <w:sz w:val="24"/>
          <w:szCs w:val="24"/>
        </w:rPr>
        <w:t>.docx</w:t>
      </w:r>
      <w:r>
        <w:rPr>
          <w:rFonts w:ascii="Arial" w:hAnsi="Arial" w:cs="Arial"/>
          <w:sz w:val="24"/>
          <w:szCs w:val="24"/>
        </w:rPr>
        <w:t>)</w:t>
      </w:r>
    </w:p>
    <w:p w14:paraId="1A6A4908" w14:textId="0DE131F6" w:rsidR="00EB0B12" w:rsidRPr="00440AA4" w:rsidRDefault="00EB0B12" w:rsidP="009434E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Purchasing Policy and Procedure </w:t>
      </w:r>
      <w:r w:rsidR="00F56F0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Purchasing Policy and Procedure</w:t>
      </w:r>
      <w:r w:rsidR="0033383A">
        <w:rPr>
          <w:rFonts w:ascii="Arial" w:hAnsi="Arial" w:cs="Arial"/>
          <w:i/>
          <w:sz w:val="24"/>
          <w:szCs w:val="24"/>
        </w:rPr>
        <w:t>.docx</w:t>
      </w:r>
      <w:r>
        <w:rPr>
          <w:rFonts w:ascii="Arial" w:hAnsi="Arial" w:cs="Arial"/>
          <w:sz w:val="24"/>
          <w:szCs w:val="24"/>
        </w:rPr>
        <w:t>)</w:t>
      </w:r>
    </w:p>
    <w:p w14:paraId="7A806742" w14:textId="77777777" w:rsidR="00EB0B12" w:rsidRDefault="00EB0B12" w:rsidP="009434E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the process and frequency of the Routine Reports for Regular Meetings.</w:t>
      </w:r>
    </w:p>
    <w:p w14:paraId="2B064763" w14:textId="10371A5D" w:rsidR="00EB0B12" w:rsidRDefault="00EB0B12" w:rsidP="009434E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H.O.W. Literature requested by Earl </w:t>
      </w:r>
      <w:r w:rsidR="00F56F0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H.O.W. Literature Discussion</w:t>
      </w:r>
      <w:r w:rsidR="0033383A">
        <w:rPr>
          <w:rFonts w:ascii="Arial" w:hAnsi="Arial" w:cs="Arial"/>
          <w:i/>
          <w:sz w:val="24"/>
          <w:szCs w:val="24"/>
        </w:rPr>
        <w:t>.docx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F56F07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Statement on Distribution of Draft Literature</w:t>
      </w:r>
      <w:r w:rsidR="0033383A">
        <w:rPr>
          <w:rFonts w:ascii="Arial" w:hAnsi="Arial" w:cs="Arial"/>
          <w:i/>
          <w:sz w:val="24"/>
          <w:szCs w:val="24"/>
        </w:rPr>
        <w:t>.docx</w:t>
      </w:r>
      <w:r>
        <w:rPr>
          <w:rFonts w:ascii="Arial" w:hAnsi="Arial" w:cs="Arial"/>
          <w:sz w:val="24"/>
          <w:szCs w:val="24"/>
        </w:rPr>
        <w:t>)</w:t>
      </w:r>
    </w:p>
    <w:p w14:paraId="2AED76E9" w14:textId="77777777" w:rsidR="00EB0B12" w:rsidRDefault="00EB0B12" w:rsidP="009434E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regarding Lisa C’s email on Step Workbook and the 2019 ABC/M.</w:t>
      </w:r>
    </w:p>
    <w:p w14:paraId="72F7893B" w14:textId="39D86114" w:rsidR="00EB0B12" w:rsidRPr="008A67AA" w:rsidRDefault="00EB0B12" w:rsidP="009434E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  <w:u w:val="single"/>
        </w:rPr>
      </w:pPr>
      <w:r w:rsidRPr="00B55E07">
        <w:rPr>
          <w:rFonts w:ascii="Arial" w:hAnsi="Arial" w:cs="Arial"/>
          <w:sz w:val="24"/>
          <w:szCs w:val="24"/>
        </w:rPr>
        <w:t xml:space="preserve">Draft Literature Statement </w:t>
      </w:r>
      <w:r w:rsidR="00F56F07">
        <w:rPr>
          <w:rFonts w:ascii="Arial" w:hAnsi="Arial" w:cs="Arial"/>
          <w:sz w:val="24"/>
          <w:szCs w:val="24"/>
        </w:rPr>
        <w:br/>
      </w:r>
      <w:r w:rsidRPr="00B55E07">
        <w:rPr>
          <w:rFonts w:ascii="Arial" w:hAnsi="Arial" w:cs="Arial"/>
          <w:sz w:val="24"/>
          <w:szCs w:val="24"/>
        </w:rPr>
        <w:t>(</w:t>
      </w:r>
      <w:r w:rsidRPr="00B55E07">
        <w:rPr>
          <w:rFonts w:ascii="Arial" w:hAnsi="Arial" w:cs="Arial"/>
          <w:i/>
          <w:sz w:val="24"/>
          <w:szCs w:val="24"/>
        </w:rPr>
        <w:t>Statement on Distribution of Draft Literature</w:t>
      </w:r>
      <w:r w:rsidRPr="00B55E07">
        <w:rPr>
          <w:rFonts w:ascii="Arial" w:hAnsi="Arial" w:cs="Arial"/>
          <w:sz w:val="24"/>
          <w:szCs w:val="24"/>
        </w:rPr>
        <w:t>)</w:t>
      </w:r>
    </w:p>
    <w:p w14:paraId="1D588C4E" w14:textId="77777777" w:rsidR="00EB0B12" w:rsidRDefault="00EB0B12" w:rsidP="009434ED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 time consistently on future Agendas</w:t>
      </w:r>
    </w:p>
    <w:p w14:paraId="34EFB96A" w14:textId="6BA8F2EB" w:rsidR="009405C2" w:rsidRDefault="00EB0B12" w:rsidP="009405C2">
      <w:pPr>
        <w:pStyle w:val="ListParagraph"/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 w:rsidRPr="009405C2">
        <w:rPr>
          <w:rFonts w:ascii="Arial" w:hAnsi="Arial" w:cs="Arial"/>
          <w:sz w:val="24"/>
          <w:szCs w:val="24"/>
        </w:rPr>
        <w:t>Working with a nonprofit Intergroup</w:t>
      </w:r>
    </w:p>
    <w:p w14:paraId="4B7C124A" w14:textId="77777777" w:rsidR="009405C2" w:rsidRPr="009405C2" w:rsidRDefault="009405C2" w:rsidP="009405C2">
      <w:pPr>
        <w:rPr>
          <w:rFonts w:ascii="Arial" w:hAnsi="Arial" w:cs="Arial"/>
          <w:sz w:val="24"/>
          <w:szCs w:val="24"/>
        </w:rPr>
      </w:pPr>
    </w:p>
    <w:p w14:paraId="1E991408" w14:textId="25A1380B" w:rsidR="00450BAE" w:rsidRPr="009405C2" w:rsidRDefault="00031843" w:rsidP="009405C2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405C2">
        <w:rPr>
          <w:rFonts w:ascii="Arial" w:hAnsi="Arial" w:cs="Arial"/>
          <w:b/>
          <w:sz w:val="24"/>
          <w:szCs w:val="24"/>
        </w:rPr>
        <w:t>Adjournment</w:t>
      </w:r>
    </w:p>
    <w:p w14:paraId="316A5CFF" w14:textId="55563846" w:rsidR="00F550CF" w:rsidRPr="00F915E2" w:rsidRDefault="00F550CF">
      <w:pPr>
        <w:rPr>
          <w:rFonts w:ascii="Arial" w:hAnsi="Arial" w:cs="Arial"/>
          <w:sz w:val="24"/>
          <w:szCs w:val="24"/>
        </w:rPr>
      </w:pPr>
    </w:p>
    <w:p w14:paraId="09BBD7DE" w14:textId="7C43002B" w:rsidR="00450BAE" w:rsidRPr="00430010" w:rsidRDefault="00450BAE" w:rsidP="00770282">
      <w:p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b/>
          <w:sz w:val="24"/>
          <w:szCs w:val="24"/>
        </w:rPr>
        <w:t>Closing Matters</w:t>
      </w:r>
    </w:p>
    <w:p w14:paraId="0655135A" w14:textId="77777777" w:rsidR="00450BAE" w:rsidRPr="00430010" w:rsidRDefault="00450BAE" w:rsidP="0077028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Check-outs</w:t>
      </w:r>
    </w:p>
    <w:p w14:paraId="08D423EA" w14:textId="77777777" w:rsidR="00450BAE" w:rsidRPr="00430010" w:rsidRDefault="00450BAE" w:rsidP="0077028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Closing Prayer</w:t>
      </w:r>
    </w:p>
    <w:p w14:paraId="4D726EAC" w14:textId="77777777" w:rsidR="00450BAE" w:rsidRPr="00430010" w:rsidRDefault="00450BAE" w:rsidP="00770282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Meeting Schedule for Conference Year 2018-2019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695"/>
        <w:gridCol w:w="2790"/>
        <w:gridCol w:w="3011"/>
      </w:tblGrid>
      <w:tr w:rsidR="0080720C" w:rsidRPr="00430010" w14:paraId="5F38A056" w14:textId="77777777" w:rsidTr="00132F47">
        <w:tc>
          <w:tcPr>
            <w:tcW w:w="2695" w:type="dxa"/>
          </w:tcPr>
          <w:p w14:paraId="2BC31A55" w14:textId="0CF242F4" w:rsidR="00B876D1" w:rsidRPr="00170A9C" w:rsidRDefault="00EF55B2" w:rsidP="00770282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170A9C">
              <w:rPr>
                <w:rFonts w:ascii="Arial" w:hAnsi="Arial" w:cs="Arial"/>
                <w:dstrike/>
                <w:sz w:val="24"/>
                <w:szCs w:val="24"/>
              </w:rPr>
              <w:t xml:space="preserve">8 Sept </w:t>
            </w:r>
            <w:r w:rsidR="00F915E2">
              <w:rPr>
                <w:rFonts w:ascii="Arial" w:hAnsi="Arial" w:cs="Arial"/>
                <w:dstrike/>
                <w:sz w:val="24"/>
                <w:szCs w:val="24"/>
              </w:rPr>
              <w:t>20</w:t>
            </w:r>
            <w:r w:rsidRPr="00170A9C">
              <w:rPr>
                <w:rFonts w:ascii="Arial" w:hAnsi="Arial" w:cs="Arial"/>
                <w:dstrike/>
                <w:sz w:val="24"/>
                <w:szCs w:val="24"/>
              </w:rPr>
              <w:t>18 – Regular</w:t>
            </w:r>
          </w:p>
        </w:tc>
        <w:tc>
          <w:tcPr>
            <w:tcW w:w="2790" w:type="dxa"/>
          </w:tcPr>
          <w:p w14:paraId="76D60558" w14:textId="7C745CCA" w:rsidR="00B876D1" w:rsidRPr="00170A9C" w:rsidRDefault="00EF55B2" w:rsidP="00770282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170A9C">
              <w:rPr>
                <w:rFonts w:ascii="Arial" w:hAnsi="Arial" w:cs="Arial"/>
                <w:dstrike/>
                <w:sz w:val="24"/>
                <w:szCs w:val="24"/>
              </w:rPr>
              <w:t xml:space="preserve">13 Oct </w:t>
            </w:r>
            <w:r w:rsidR="00F915E2">
              <w:rPr>
                <w:rFonts w:ascii="Arial" w:hAnsi="Arial" w:cs="Arial"/>
                <w:dstrike/>
                <w:sz w:val="24"/>
                <w:szCs w:val="24"/>
              </w:rPr>
              <w:t>20</w:t>
            </w:r>
            <w:r w:rsidRPr="00170A9C">
              <w:rPr>
                <w:rFonts w:ascii="Arial" w:hAnsi="Arial" w:cs="Arial"/>
                <w:dstrike/>
                <w:sz w:val="24"/>
                <w:szCs w:val="24"/>
              </w:rPr>
              <w:t>18 – Interim</w:t>
            </w:r>
          </w:p>
        </w:tc>
        <w:tc>
          <w:tcPr>
            <w:tcW w:w="3011" w:type="dxa"/>
          </w:tcPr>
          <w:p w14:paraId="0B97F257" w14:textId="2A970048" w:rsidR="00B876D1" w:rsidRPr="00170A9C" w:rsidRDefault="00EF55B2" w:rsidP="00770282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170A9C">
              <w:rPr>
                <w:rFonts w:ascii="Arial" w:hAnsi="Arial" w:cs="Arial"/>
                <w:dstrike/>
                <w:sz w:val="24"/>
                <w:szCs w:val="24"/>
              </w:rPr>
              <w:t xml:space="preserve">10 Nov </w:t>
            </w:r>
            <w:r w:rsidR="00F915E2">
              <w:rPr>
                <w:rFonts w:ascii="Arial" w:hAnsi="Arial" w:cs="Arial"/>
                <w:dstrike/>
                <w:sz w:val="24"/>
                <w:szCs w:val="24"/>
              </w:rPr>
              <w:t>20</w:t>
            </w:r>
            <w:r w:rsidRPr="00170A9C">
              <w:rPr>
                <w:rFonts w:ascii="Arial" w:hAnsi="Arial" w:cs="Arial"/>
                <w:dstrike/>
                <w:sz w:val="24"/>
                <w:szCs w:val="24"/>
              </w:rPr>
              <w:t>18 – Regular</w:t>
            </w:r>
          </w:p>
        </w:tc>
      </w:tr>
      <w:tr w:rsidR="0080720C" w:rsidRPr="00430010" w14:paraId="396272A2" w14:textId="77777777" w:rsidTr="00132F47">
        <w:tc>
          <w:tcPr>
            <w:tcW w:w="2695" w:type="dxa"/>
          </w:tcPr>
          <w:p w14:paraId="1A6BEDF1" w14:textId="10E78097" w:rsidR="00B876D1" w:rsidRPr="00170A9C" w:rsidRDefault="00EF55B2" w:rsidP="00770282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170A9C">
              <w:rPr>
                <w:rFonts w:ascii="Arial" w:hAnsi="Arial" w:cs="Arial"/>
                <w:dstrike/>
                <w:sz w:val="24"/>
                <w:szCs w:val="24"/>
              </w:rPr>
              <w:t xml:space="preserve">8 Dec </w:t>
            </w:r>
            <w:r w:rsidR="00F915E2">
              <w:rPr>
                <w:rFonts w:ascii="Arial" w:hAnsi="Arial" w:cs="Arial"/>
                <w:dstrike/>
                <w:sz w:val="24"/>
                <w:szCs w:val="24"/>
              </w:rPr>
              <w:t>20</w:t>
            </w:r>
            <w:r w:rsidRPr="00170A9C">
              <w:rPr>
                <w:rFonts w:ascii="Arial" w:hAnsi="Arial" w:cs="Arial"/>
                <w:dstrike/>
                <w:sz w:val="24"/>
                <w:szCs w:val="24"/>
              </w:rPr>
              <w:t>18 – Interim</w:t>
            </w:r>
          </w:p>
        </w:tc>
        <w:tc>
          <w:tcPr>
            <w:tcW w:w="2790" w:type="dxa"/>
          </w:tcPr>
          <w:p w14:paraId="39940334" w14:textId="2B614238" w:rsidR="00B876D1" w:rsidRPr="00170A9C" w:rsidRDefault="00EF55B2" w:rsidP="00770282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170A9C">
              <w:rPr>
                <w:rFonts w:ascii="Arial" w:hAnsi="Arial" w:cs="Arial"/>
                <w:dstrike/>
                <w:sz w:val="24"/>
                <w:szCs w:val="24"/>
              </w:rPr>
              <w:t xml:space="preserve">12 Jan </w:t>
            </w:r>
            <w:r w:rsidR="00F915E2">
              <w:rPr>
                <w:rFonts w:ascii="Arial" w:hAnsi="Arial" w:cs="Arial"/>
                <w:dstrike/>
                <w:sz w:val="24"/>
                <w:szCs w:val="24"/>
              </w:rPr>
              <w:t>20</w:t>
            </w:r>
            <w:r w:rsidRPr="00170A9C">
              <w:rPr>
                <w:rFonts w:ascii="Arial" w:hAnsi="Arial" w:cs="Arial"/>
                <w:dstrike/>
                <w:sz w:val="24"/>
                <w:szCs w:val="24"/>
              </w:rPr>
              <w:t>19 – Regular</w:t>
            </w:r>
          </w:p>
        </w:tc>
        <w:tc>
          <w:tcPr>
            <w:tcW w:w="3011" w:type="dxa"/>
          </w:tcPr>
          <w:p w14:paraId="7E4BB4C2" w14:textId="5BEFB455" w:rsidR="00B876D1" w:rsidRPr="00170A9C" w:rsidRDefault="00EF55B2" w:rsidP="00770282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170A9C">
              <w:rPr>
                <w:rFonts w:ascii="Arial" w:hAnsi="Arial" w:cs="Arial"/>
                <w:dstrike/>
                <w:sz w:val="24"/>
                <w:szCs w:val="24"/>
              </w:rPr>
              <w:t xml:space="preserve">9 Feb </w:t>
            </w:r>
            <w:r w:rsidR="00F915E2">
              <w:rPr>
                <w:rFonts w:ascii="Arial" w:hAnsi="Arial" w:cs="Arial"/>
                <w:dstrike/>
                <w:sz w:val="24"/>
                <w:szCs w:val="24"/>
              </w:rPr>
              <w:t>20</w:t>
            </w:r>
            <w:r w:rsidRPr="00170A9C">
              <w:rPr>
                <w:rFonts w:ascii="Arial" w:hAnsi="Arial" w:cs="Arial"/>
                <w:dstrike/>
                <w:sz w:val="24"/>
                <w:szCs w:val="24"/>
              </w:rPr>
              <w:t>19 – Interim</w:t>
            </w:r>
          </w:p>
        </w:tc>
      </w:tr>
      <w:tr w:rsidR="0080720C" w:rsidRPr="00430010" w14:paraId="31961708" w14:textId="77777777" w:rsidTr="00132F47">
        <w:tc>
          <w:tcPr>
            <w:tcW w:w="2695" w:type="dxa"/>
          </w:tcPr>
          <w:p w14:paraId="10D489F2" w14:textId="631824A8" w:rsidR="00B876D1" w:rsidRPr="00170A9C" w:rsidRDefault="00EF55B2" w:rsidP="00770282">
            <w:pPr>
              <w:rPr>
                <w:rFonts w:ascii="Arial" w:hAnsi="Arial" w:cs="Arial"/>
                <w:dstrike/>
                <w:sz w:val="24"/>
                <w:szCs w:val="24"/>
              </w:rPr>
            </w:pPr>
            <w:r w:rsidRPr="00170A9C">
              <w:rPr>
                <w:rFonts w:ascii="Arial" w:hAnsi="Arial" w:cs="Arial"/>
                <w:dstrike/>
                <w:sz w:val="24"/>
                <w:szCs w:val="24"/>
              </w:rPr>
              <w:t xml:space="preserve">9 Mar </w:t>
            </w:r>
            <w:r w:rsidR="00F915E2">
              <w:rPr>
                <w:rFonts w:ascii="Arial" w:hAnsi="Arial" w:cs="Arial"/>
                <w:dstrike/>
                <w:sz w:val="24"/>
                <w:szCs w:val="24"/>
              </w:rPr>
              <w:t>20</w:t>
            </w:r>
            <w:r w:rsidRPr="00170A9C">
              <w:rPr>
                <w:rFonts w:ascii="Arial" w:hAnsi="Arial" w:cs="Arial"/>
                <w:dstrike/>
                <w:sz w:val="24"/>
                <w:szCs w:val="24"/>
              </w:rPr>
              <w:t>19 – Regular</w:t>
            </w:r>
          </w:p>
        </w:tc>
        <w:tc>
          <w:tcPr>
            <w:tcW w:w="2790" w:type="dxa"/>
          </w:tcPr>
          <w:p w14:paraId="44BCBB44" w14:textId="345E1184" w:rsidR="00B876D1" w:rsidRPr="00170A9C" w:rsidRDefault="00EF55B2" w:rsidP="00770282">
            <w:pPr>
              <w:rPr>
                <w:rFonts w:ascii="Arial" w:hAnsi="Arial" w:cs="Arial"/>
                <w:sz w:val="24"/>
                <w:szCs w:val="24"/>
              </w:rPr>
            </w:pPr>
            <w:r w:rsidRPr="00170A9C">
              <w:rPr>
                <w:rFonts w:ascii="Arial" w:hAnsi="Arial" w:cs="Arial"/>
                <w:b/>
                <w:sz w:val="24"/>
                <w:szCs w:val="24"/>
              </w:rPr>
              <w:t xml:space="preserve">13 Apr </w:t>
            </w:r>
            <w:r w:rsidR="00F915E2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170A9C">
              <w:rPr>
                <w:rFonts w:ascii="Arial" w:hAnsi="Arial" w:cs="Arial"/>
                <w:b/>
                <w:sz w:val="24"/>
                <w:szCs w:val="24"/>
              </w:rPr>
              <w:t>19 – Interim</w:t>
            </w:r>
          </w:p>
        </w:tc>
        <w:tc>
          <w:tcPr>
            <w:tcW w:w="3011" w:type="dxa"/>
          </w:tcPr>
          <w:p w14:paraId="1768FBF1" w14:textId="32FE3473" w:rsidR="00B876D1" w:rsidRPr="00170A9C" w:rsidRDefault="00EF55B2" w:rsidP="00770282">
            <w:pPr>
              <w:rPr>
                <w:rFonts w:ascii="Arial" w:hAnsi="Arial" w:cs="Arial"/>
              </w:rPr>
            </w:pPr>
            <w:r w:rsidRPr="00170A9C">
              <w:rPr>
                <w:rFonts w:ascii="Arial" w:hAnsi="Arial" w:cs="Arial"/>
              </w:rPr>
              <w:t xml:space="preserve">11 May </w:t>
            </w:r>
            <w:r w:rsidR="00F915E2">
              <w:rPr>
                <w:rFonts w:ascii="Arial" w:hAnsi="Arial" w:cs="Arial"/>
              </w:rPr>
              <w:t>20</w:t>
            </w:r>
            <w:r w:rsidRPr="00170A9C">
              <w:rPr>
                <w:rFonts w:ascii="Arial" w:hAnsi="Arial" w:cs="Arial"/>
              </w:rPr>
              <w:t>19 – Regular</w:t>
            </w:r>
          </w:p>
        </w:tc>
      </w:tr>
      <w:tr w:rsidR="0080720C" w:rsidRPr="00430010" w14:paraId="150F6BB3" w14:textId="77777777" w:rsidTr="00132F47">
        <w:tc>
          <w:tcPr>
            <w:tcW w:w="2695" w:type="dxa"/>
          </w:tcPr>
          <w:p w14:paraId="65FE5683" w14:textId="1992ECE0" w:rsidR="00B876D1" w:rsidRPr="00170A9C" w:rsidRDefault="00EF55B2" w:rsidP="00770282">
            <w:pPr>
              <w:rPr>
                <w:rFonts w:ascii="Arial" w:hAnsi="Arial" w:cs="Arial"/>
                <w:sz w:val="24"/>
                <w:szCs w:val="24"/>
              </w:rPr>
            </w:pPr>
            <w:r w:rsidRPr="00170A9C">
              <w:rPr>
                <w:rFonts w:ascii="Arial" w:hAnsi="Arial" w:cs="Arial"/>
                <w:sz w:val="24"/>
                <w:szCs w:val="24"/>
              </w:rPr>
              <w:t xml:space="preserve">8 Jun </w:t>
            </w:r>
            <w:r w:rsidR="00F915E2">
              <w:rPr>
                <w:rFonts w:ascii="Arial" w:hAnsi="Arial" w:cs="Arial"/>
                <w:sz w:val="24"/>
                <w:szCs w:val="24"/>
              </w:rPr>
              <w:t>20</w:t>
            </w:r>
            <w:r w:rsidRPr="00170A9C">
              <w:rPr>
                <w:rFonts w:ascii="Arial" w:hAnsi="Arial" w:cs="Arial"/>
                <w:sz w:val="24"/>
                <w:szCs w:val="24"/>
              </w:rPr>
              <w:t>19 – Interim</w:t>
            </w:r>
          </w:p>
        </w:tc>
        <w:tc>
          <w:tcPr>
            <w:tcW w:w="2790" w:type="dxa"/>
          </w:tcPr>
          <w:p w14:paraId="6949B9CD" w14:textId="0951E197" w:rsidR="00B876D1" w:rsidRPr="00170A9C" w:rsidRDefault="00EF55B2" w:rsidP="00770282">
            <w:pPr>
              <w:rPr>
                <w:rFonts w:ascii="Arial" w:hAnsi="Arial" w:cs="Arial"/>
                <w:sz w:val="24"/>
                <w:szCs w:val="24"/>
              </w:rPr>
            </w:pPr>
            <w:r w:rsidRPr="00170A9C">
              <w:rPr>
                <w:rFonts w:ascii="Arial" w:hAnsi="Arial" w:cs="Arial"/>
                <w:sz w:val="24"/>
                <w:szCs w:val="24"/>
              </w:rPr>
              <w:t xml:space="preserve">13 Jul </w:t>
            </w:r>
            <w:r w:rsidR="00F915E2">
              <w:rPr>
                <w:rFonts w:ascii="Arial" w:hAnsi="Arial" w:cs="Arial"/>
                <w:sz w:val="24"/>
                <w:szCs w:val="24"/>
              </w:rPr>
              <w:t>20</w:t>
            </w:r>
            <w:r w:rsidRPr="00170A9C">
              <w:rPr>
                <w:rFonts w:ascii="Arial" w:hAnsi="Arial" w:cs="Arial"/>
                <w:sz w:val="24"/>
                <w:szCs w:val="24"/>
              </w:rPr>
              <w:t>19 – Regular</w:t>
            </w:r>
          </w:p>
        </w:tc>
        <w:tc>
          <w:tcPr>
            <w:tcW w:w="3011" w:type="dxa"/>
          </w:tcPr>
          <w:p w14:paraId="4C69E1FC" w14:textId="17B28362" w:rsidR="00B876D1" w:rsidRPr="00170A9C" w:rsidRDefault="00351CB7" w:rsidP="00770282">
            <w:pPr>
              <w:rPr>
                <w:rFonts w:ascii="Arial" w:hAnsi="Arial" w:cs="Arial"/>
                <w:sz w:val="24"/>
                <w:szCs w:val="24"/>
              </w:rPr>
            </w:pPr>
            <w:r w:rsidRPr="00170A9C">
              <w:rPr>
                <w:rFonts w:ascii="Arial" w:hAnsi="Arial" w:cs="Arial"/>
                <w:sz w:val="24"/>
                <w:szCs w:val="24"/>
              </w:rPr>
              <w:t>July 20 – 22</w:t>
            </w:r>
            <w:r w:rsidR="00F915E2">
              <w:rPr>
                <w:rFonts w:ascii="Arial" w:hAnsi="Arial" w:cs="Arial"/>
                <w:sz w:val="24"/>
                <w:szCs w:val="24"/>
              </w:rPr>
              <w:t>, 2019</w:t>
            </w:r>
            <w:r w:rsidRPr="00170A9C">
              <w:rPr>
                <w:rFonts w:ascii="Arial" w:hAnsi="Arial" w:cs="Arial"/>
                <w:sz w:val="24"/>
                <w:szCs w:val="24"/>
              </w:rPr>
              <w:t xml:space="preserve"> – F2F</w:t>
            </w:r>
          </w:p>
        </w:tc>
      </w:tr>
    </w:tbl>
    <w:p w14:paraId="1504285A" w14:textId="77777777" w:rsidR="004E5C50" w:rsidRPr="00430010" w:rsidRDefault="004E5C50" w:rsidP="00770282">
      <w:pPr>
        <w:rPr>
          <w:rFonts w:ascii="Arial" w:hAnsi="Arial" w:cs="Arial"/>
          <w:sz w:val="24"/>
          <w:szCs w:val="24"/>
        </w:rPr>
      </w:pPr>
    </w:p>
    <w:sectPr w:rsidR="004E5C50" w:rsidRPr="00430010" w:rsidSect="0090506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80F59" w14:textId="77777777" w:rsidR="00AD534E" w:rsidRDefault="00AD534E" w:rsidP="00282BED">
      <w:r>
        <w:separator/>
      </w:r>
    </w:p>
  </w:endnote>
  <w:endnote w:type="continuationSeparator" w:id="0">
    <w:p w14:paraId="4C87031D" w14:textId="77777777" w:rsidR="00AD534E" w:rsidRDefault="00AD534E" w:rsidP="0028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532A3" w14:textId="77777777" w:rsidR="000D2CBC" w:rsidRDefault="000D2CBC" w:rsidP="00FD349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052A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548D" w14:textId="2E7B5D3F" w:rsidR="000D2CBC" w:rsidRDefault="000D2CBC" w:rsidP="009434ED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052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27919" w14:textId="77777777" w:rsidR="00AD534E" w:rsidRDefault="00AD534E" w:rsidP="00282BED">
      <w:r>
        <w:separator/>
      </w:r>
    </w:p>
  </w:footnote>
  <w:footnote w:type="continuationSeparator" w:id="0">
    <w:p w14:paraId="4C6D5E01" w14:textId="77777777" w:rsidR="00AD534E" w:rsidRDefault="00AD534E" w:rsidP="0028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5619" w14:textId="0E2A5794" w:rsidR="000D2CBC" w:rsidRPr="00170A9C" w:rsidRDefault="000D2CBC">
    <w:pPr>
      <w:pStyle w:val="Header"/>
      <w:rPr>
        <w:rFonts w:ascii="Arial" w:hAnsi="Arial" w:cs="Arial"/>
      </w:rPr>
    </w:pPr>
    <w:r w:rsidRPr="00170A9C">
      <w:rPr>
        <w:rFonts w:ascii="Arial" w:hAnsi="Arial" w:cs="Arial"/>
      </w:rPr>
      <w:t>Minutes</w:t>
    </w:r>
  </w:p>
  <w:p w14:paraId="340FC2D7" w14:textId="7D653BF6" w:rsidR="000D2CBC" w:rsidRPr="00170A9C" w:rsidRDefault="000D2CBC">
    <w:pPr>
      <w:pStyle w:val="Header"/>
      <w:pBdr>
        <w:bottom w:val="single" w:sz="12" w:space="1" w:color="auto"/>
      </w:pBdr>
      <w:rPr>
        <w:rFonts w:ascii="Arial" w:hAnsi="Arial" w:cs="Arial"/>
      </w:rPr>
    </w:pPr>
    <w:r w:rsidRPr="00170A9C">
      <w:rPr>
        <w:rFonts w:ascii="Arial" w:hAnsi="Arial" w:cs="Arial"/>
      </w:rPr>
      <w:t xml:space="preserve">13 April 2019 – </w:t>
    </w:r>
    <w:r w:rsidR="00700F28">
      <w:rPr>
        <w:rFonts w:ascii="Arial" w:hAnsi="Arial" w:cs="Arial"/>
      </w:rPr>
      <w:t>Interim</w:t>
    </w:r>
    <w:r w:rsidRPr="00170A9C">
      <w:rPr>
        <w:rFonts w:ascii="Arial" w:hAnsi="Arial" w:cs="Arial"/>
      </w:rPr>
      <w:t xml:space="preserve"> Board Meeting</w:t>
    </w:r>
  </w:p>
  <w:p w14:paraId="5BB29010" w14:textId="77777777" w:rsidR="000D2CBC" w:rsidRDefault="000D2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D0544" w14:textId="3025D1B5" w:rsidR="000D2CBC" w:rsidRDefault="000D2CBC" w:rsidP="00442D7D">
    <w:pPr>
      <w:pStyle w:val="Header"/>
      <w:jc w:val="center"/>
    </w:pPr>
    <w:r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6D5D2405" wp14:editId="293BD525">
          <wp:extent cx="861060" cy="8610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6FCD4E" w14:textId="77777777" w:rsidR="000D2CBC" w:rsidRDefault="000D2CBC" w:rsidP="00442D7D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Augustine Fellowship, S.L.A.A.,</w:t>
    </w:r>
  </w:p>
  <w:p w14:paraId="77240DBD" w14:textId="77777777" w:rsidR="000D2CBC" w:rsidRDefault="000D2CBC" w:rsidP="00442D7D">
    <w:pPr>
      <w:jc w:val="center"/>
    </w:pPr>
    <w:r>
      <w:rPr>
        <w:rFonts w:ascii="Arial" w:hAnsi="Arial" w:cs="Arial"/>
        <w:b/>
        <w:bCs/>
        <w:sz w:val="20"/>
        <w:szCs w:val="20"/>
      </w:rPr>
      <w:t>Fellowship</w:t>
    </w:r>
    <w:r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b/>
        <w:bCs/>
        <w:sz w:val="20"/>
        <w:szCs w:val="20"/>
      </w:rPr>
      <w:t>Wide Services, Inc.</w:t>
    </w:r>
  </w:p>
  <w:p w14:paraId="3D2FF4C9" w14:textId="77777777" w:rsidR="000D2CBC" w:rsidRDefault="000D2CBC" w:rsidP="00442D7D">
    <w:pPr>
      <w:jc w:val="center"/>
      <w:rPr>
        <w:rFonts w:ascii="Arial" w:hAnsi="Arial" w:cs="Arial"/>
        <w:sz w:val="28"/>
        <w:szCs w:val="28"/>
      </w:rPr>
    </w:pPr>
  </w:p>
  <w:p w14:paraId="73CE96DD" w14:textId="0BD54A64" w:rsidR="000D2CBC" w:rsidRPr="00282BED" w:rsidRDefault="000D2CBC" w:rsidP="009C76E8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BOARD OF TRUSTEES INTERIM MEETING MINUTES</w:t>
    </w:r>
  </w:p>
  <w:p w14:paraId="577E7FF0" w14:textId="0D4DBC4A" w:rsidR="000D2CBC" w:rsidRDefault="000D2CBC" w:rsidP="00442D7D">
    <w:pPr>
      <w:jc w:val="center"/>
      <w:rPr>
        <w:rFonts w:ascii="Arial" w:hAnsi="Arial" w:cs="Arial"/>
        <w:sz w:val="24"/>
        <w:szCs w:val="24"/>
      </w:rPr>
    </w:pPr>
    <w:r w:rsidRPr="00282BED">
      <w:rPr>
        <w:rFonts w:ascii="Arial" w:hAnsi="Arial" w:cs="Arial"/>
        <w:sz w:val="24"/>
        <w:szCs w:val="24"/>
      </w:rPr>
      <w:t>Saturday</w:t>
    </w:r>
    <w:r>
      <w:rPr>
        <w:rFonts w:ascii="Arial" w:hAnsi="Arial" w:cs="Arial"/>
        <w:sz w:val="24"/>
        <w:szCs w:val="24"/>
      </w:rPr>
      <w:t>, 13 April 2019</w:t>
    </w:r>
  </w:p>
  <w:p w14:paraId="2AFF0A82" w14:textId="77777777" w:rsidR="000D2CBC" w:rsidRDefault="000D2CBC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Time: 10:30 am ET, 9:30 am CT, 7:30 am PT</w:t>
    </w:r>
  </w:p>
  <w:p w14:paraId="3F84BC1D" w14:textId="77777777" w:rsidR="000D2CBC" w:rsidRDefault="000D2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F07"/>
    <w:multiLevelType w:val="multilevel"/>
    <w:tmpl w:val="F580ED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9E28A4"/>
    <w:multiLevelType w:val="hybridMultilevel"/>
    <w:tmpl w:val="B8E8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A8F"/>
    <w:multiLevelType w:val="hybridMultilevel"/>
    <w:tmpl w:val="4E5A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7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512530"/>
    <w:multiLevelType w:val="multilevel"/>
    <w:tmpl w:val="F580ED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F67026"/>
    <w:multiLevelType w:val="hybridMultilevel"/>
    <w:tmpl w:val="CB1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E808F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0E0984"/>
    <w:multiLevelType w:val="multilevel"/>
    <w:tmpl w:val="3886F8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373845"/>
    <w:multiLevelType w:val="hybridMultilevel"/>
    <w:tmpl w:val="C68A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513CCE"/>
    <w:multiLevelType w:val="multilevel"/>
    <w:tmpl w:val="088C2C8E"/>
    <w:numStyleLink w:val="Style1"/>
  </w:abstractNum>
  <w:abstractNum w:abstractNumId="9" w15:restartNumberingAfterBreak="0">
    <w:nsid w:val="3CC9353C"/>
    <w:multiLevelType w:val="multilevel"/>
    <w:tmpl w:val="8B58288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D506E78"/>
    <w:multiLevelType w:val="hybridMultilevel"/>
    <w:tmpl w:val="6222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355AF"/>
    <w:multiLevelType w:val="hybridMultilevel"/>
    <w:tmpl w:val="A6A6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B63718"/>
    <w:multiLevelType w:val="multilevel"/>
    <w:tmpl w:val="088C2C8E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084B1E"/>
    <w:multiLevelType w:val="multilevel"/>
    <w:tmpl w:val="F580ED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5819C3"/>
    <w:multiLevelType w:val="hybridMultilevel"/>
    <w:tmpl w:val="200CC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9728E8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4B82407"/>
    <w:multiLevelType w:val="hybridMultilevel"/>
    <w:tmpl w:val="E98082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7F0F6D"/>
    <w:multiLevelType w:val="multilevel"/>
    <w:tmpl w:val="0BD89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69AC3C06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800C7B"/>
    <w:multiLevelType w:val="hybridMultilevel"/>
    <w:tmpl w:val="1B84DE98"/>
    <w:lvl w:ilvl="0" w:tplc="6E4AAB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57F"/>
    <w:multiLevelType w:val="multilevel"/>
    <w:tmpl w:val="1E8EB0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CF0B61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21"/>
  </w:num>
  <w:num w:numId="7">
    <w:abstractNumId w:val="15"/>
  </w:num>
  <w:num w:numId="8">
    <w:abstractNumId w:val="18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9"/>
  </w:num>
  <w:num w:numId="14">
    <w:abstractNumId w:val="17"/>
  </w:num>
  <w:num w:numId="15">
    <w:abstractNumId w:val="14"/>
  </w:num>
  <w:num w:numId="16">
    <w:abstractNumId w:val="16"/>
  </w:num>
  <w:num w:numId="17">
    <w:abstractNumId w:val="1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zNDE2MjI3swRCUyUdpeDU4uLM/DyQAkOjWgBT/pyMLQAAAA=="/>
  </w:docVars>
  <w:rsids>
    <w:rsidRoot w:val="00282BED"/>
    <w:rsid w:val="00000CF3"/>
    <w:rsid w:val="00006834"/>
    <w:rsid w:val="00010B00"/>
    <w:rsid w:val="000168E4"/>
    <w:rsid w:val="0002081D"/>
    <w:rsid w:val="00021FCF"/>
    <w:rsid w:val="0002218C"/>
    <w:rsid w:val="00023116"/>
    <w:rsid w:val="000237B1"/>
    <w:rsid w:val="000254C2"/>
    <w:rsid w:val="00025B99"/>
    <w:rsid w:val="000314F6"/>
    <w:rsid w:val="00031843"/>
    <w:rsid w:val="00037EDA"/>
    <w:rsid w:val="00040A6A"/>
    <w:rsid w:val="00041276"/>
    <w:rsid w:val="00043EAF"/>
    <w:rsid w:val="00045B46"/>
    <w:rsid w:val="00046603"/>
    <w:rsid w:val="00050490"/>
    <w:rsid w:val="00054071"/>
    <w:rsid w:val="00056612"/>
    <w:rsid w:val="00060446"/>
    <w:rsid w:val="00060A3C"/>
    <w:rsid w:val="0006169A"/>
    <w:rsid w:val="000624D8"/>
    <w:rsid w:val="00063123"/>
    <w:rsid w:val="00063979"/>
    <w:rsid w:val="000652D0"/>
    <w:rsid w:val="00066E30"/>
    <w:rsid w:val="00073474"/>
    <w:rsid w:val="000831AE"/>
    <w:rsid w:val="00083CEA"/>
    <w:rsid w:val="00084063"/>
    <w:rsid w:val="00090E99"/>
    <w:rsid w:val="00094FBE"/>
    <w:rsid w:val="000A260E"/>
    <w:rsid w:val="000A2D6B"/>
    <w:rsid w:val="000A30F6"/>
    <w:rsid w:val="000A48F3"/>
    <w:rsid w:val="000B1BB5"/>
    <w:rsid w:val="000B28CB"/>
    <w:rsid w:val="000B3334"/>
    <w:rsid w:val="000B41AC"/>
    <w:rsid w:val="000B49BA"/>
    <w:rsid w:val="000B5714"/>
    <w:rsid w:val="000C1477"/>
    <w:rsid w:val="000C158A"/>
    <w:rsid w:val="000C175D"/>
    <w:rsid w:val="000C2084"/>
    <w:rsid w:val="000C6C7B"/>
    <w:rsid w:val="000C71E2"/>
    <w:rsid w:val="000D0362"/>
    <w:rsid w:val="000D2B17"/>
    <w:rsid w:val="000D2CA4"/>
    <w:rsid w:val="000D2CBC"/>
    <w:rsid w:val="000D4E59"/>
    <w:rsid w:val="000D5BE3"/>
    <w:rsid w:val="000E18BD"/>
    <w:rsid w:val="000E412F"/>
    <w:rsid w:val="000E4FAA"/>
    <w:rsid w:val="000E7650"/>
    <w:rsid w:val="000E7E52"/>
    <w:rsid w:val="000F3EDE"/>
    <w:rsid w:val="000F3F49"/>
    <w:rsid w:val="000F43F2"/>
    <w:rsid w:val="000F483D"/>
    <w:rsid w:val="001006DD"/>
    <w:rsid w:val="001019DD"/>
    <w:rsid w:val="00102275"/>
    <w:rsid w:val="001023AC"/>
    <w:rsid w:val="0010544D"/>
    <w:rsid w:val="0011312A"/>
    <w:rsid w:val="00113557"/>
    <w:rsid w:val="00114798"/>
    <w:rsid w:val="00117FA8"/>
    <w:rsid w:val="00120DDE"/>
    <w:rsid w:val="0012485D"/>
    <w:rsid w:val="0012497B"/>
    <w:rsid w:val="00127718"/>
    <w:rsid w:val="00132566"/>
    <w:rsid w:val="001325A3"/>
    <w:rsid w:val="00132F47"/>
    <w:rsid w:val="00135D2F"/>
    <w:rsid w:val="00137864"/>
    <w:rsid w:val="00143F24"/>
    <w:rsid w:val="00144CF2"/>
    <w:rsid w:val="00144E2E"/>
    <w:rsid w:val="00145300"/>
    <w:rsid w:val="0014601C"/>
    <w:rsid w:val="00146C30"/>
    <w:rsid w:val="00156E60"/>
    <w:rsid w:val="001613A1"/>
    <w:rsid w:val="00164651"/>
    <w:rsid w:val="00165696"/>
    <w:rsid w:val="0016656D"/>
    <w:rsid w:val="00167BA3"/>
    <w:rsid w:val="00170A9C"/>
    <w:rsid w:val="001833C3"/>
    <w:rsid w:val="00187E70"/>
    <w:rsid w:val="001904DC"/>
    <w:rsid w:val="001949E9"/>
    <w:rsid w:val="00195183"/>
    <w:rsid w:val="001963CC"/>
    <w:rsid w:val="00197424"/>
    <w:rsid w:val="001A17FB"/>
    <w:rsid w:val="001A2E26"/>
    <w:rsid w:val="001A4551"/>
    <w:rsid w:val="001A4BB3"/>
    <w:rsid w:val="001B1CDB"/>
    <w:rsid w:val="001B229E"/>
    <w:rsid w:val="001B4EC3"/>
    <w:rsid w:val="001B5B3E"/>
    <w:rsid w:val="001C0F7C"/>
    <w:rsid w:val="001C3E13"/>
    <w:rsid w:val="001C42BD"/>
    <w:rsid w:val="001C4A0E"/>
    <w:rsid w:val="001C531E"/>
    <w:rsid w:val="001C5BA5"/>
    <w:rsid w:val="001C71C4"/>
    <w:rsid w:val="001C7D0F"/>
    <w:rsid w:val="001D19DC"/>
    <w:rsid w:val="001D44E6"/>
    <w:rsid w:val="001E0442"/>
    <w:rsid w:val="001E3567"/>
    <w:rsid w:val="001E4E2A"/>
    <w:rsid w:val="001F0D7A"/>
    <w:rsid w:val="001F1C59"/>
    <w:rsid w:val="001F666F"/>
    <w:rsid w:val="001F7A5F"/>
    <w:rsid w:val="00201236"/>
    <w:rsid w:val="002019B9"/>
    <w:rsid w:val="00204CFA"/>
    <w:rsid w:val="0020675B"/>
    <w:rsid w:val="00206F95"/>
    <w:rsid w:val="0021279F"/>
    <w:rsid w:val="00212AA1"/>
    <w:rsid w:val="0021447A"/>
    <w:rsid w:val="00215912"/>
    <w:rsid w:val="00222377"/>
    <w:rsid w:val="00223CE1"/>
    <w:rsid w:val="00231026"/>
    <w:rsid w:val="00233D7C"/>
    <w:rsid w:val="002358F9"/>
    <w:rsid w:val="00241531"/>
    <w:rsid w:val="00244D95"/>
    <w:rsid w:val="0024592A"/>
    <w:rsid w:val="002504FF"/>
    <w:rsid w:val="00250D9E"/>
    <w:rsid w:val="00252225"/>
    <w:rsid w:val="00252E93"/>
    <w:rsid w:val="00256BAC"/>
    <w:rsid w:val="00263A8B"/>
    <w:rsid w:val="00264C39"/>
    <w:rsid w:val="00267D4E"/>
    <w:rsid w:val="0027341C"/>
    <w:rsid w:val="002767E3"/>
    <w:rsid w:val="00281123"/>
    <w:rsid w:val="00281F01"/>
    <w:rsid w:val="00282B5A"/>
    <w:rsid w:val="00282BED"/>
    <w:rsid w:val="002872A9"/>
    <w:rsid w:val="002872BF"/>
    <w:rsid w:val="0029002D"/>
    <w:rsid w:val="00290F84"/>
    <w:rsid w:val="00292EA4"/>
    <w:rsid w:val="0029435C"/>
    <w:rsid w:val="00296B79"/>
    <w:rsid w:val="00297C18"/>
    <w:rsid w:val="002A0D6D"/>
    <w:rsid w:val="002A34B0"/>
    <w:rsid w:val="002A43C7"/>
    <w:rsid w:val="002A565D"/>
    <w:rsid w:val="002B1FDF"/>
    <w:rsid w:val="002B37B6"/>
    <w:rsid w:val="002B4B87"/>
    <w:rsid w:val="002B6CB0"/>
    <w:rsid w:val="002B7295"/>
    <w:rsid w:val="002B7421"/>
    <w:rsid w:val="002C035E"/>
    <w:rsid w:val="002C46B4"/>
    <w:rsid w:val="002C5110"/>
    <w:rsid w:val="002C69A1"/>
    <w:rsid w:val="002C7300"/>
    <w:rsid w:val="002D2762"/>
    <w:rsid w:val="002D2F5A"/>
    <w:rsid w:val="002D43A7"/>
    <w:rsid w:val="002D46F4"/>
    <w:rsid w:val="002D51FF"/>
    <w:rsid w:val="002D5485"/>
    <w:rsid w:val="002D7F04"/>
    <w:rsid w:val="002E0301"/>
    <w:rsid w:val="002E431B"/>
    <w:rsid w:val="002E5689"/>
    <w:rsid w:val="002F071A"/>
    <w:rsid w:val="002F4050"/>
    <w:rsid w:val="002F479F"/>
    <w:rsid w:val="00301F50"/>
    <w:rsid w:val="0030498B"/>
    <w:rsid w:val="00310250"/>
    <w:rsid w:val="00310B58"/>
    <w:rsid w:val="00311563"/>
    <w:rsid w:val="003116E0"/>
    <w:rsid w:val="00313976"/>
    <w:rsid w:val="00313D7D"/>
    <w:rsid w:val="00324B3E"/>
    <w:rsid w:val="003252AB"/>
    <w:rsid w:val="00325BE9"/>
    <w:rsid w:val="00326894"/>
    <w:rsid w:val="003307C0"/>
    <w:rsid w:val="0033268A"/>
    <w:rsid w:val="0033383A"/>
    <w:rsid w:val="003339B3"/>
    <w:rsid w:val="00344041"/>
    <w:rsid w:val="003451B6"/>
    <w:rsid w:val="00347BE3"/>
    <w:rsid w:val="00351CB7"/>
    <w:rsid w:val="003528C8"/>
    <w:rsid w:val="00355A2F"/>
    <w:rsid w:val="00357DC8"/>
    <w:rsid w:val="003671A9"/>
    <w:rsid w:val="003678D8"/>
    <w:rsid w:val="003718A8"/>
    <w:rsid w:val="003735E5"/>
    <w:rsid w:val="0037783C"/>
    <w:rsid w:val="003852AB"/>
    <w:rsid w:val="003877E6"/>
    <w:rsid w:val="003901EB"/>
    <w:rsid w:val="0039027B"/>
    <w:rsid w:val="00393169"/>
    <w:rsid w:val="0039330A"/>
    <w:rsid w:val="00394EB1"/>
    <w:rsid w:val="003951FD"/>
    <w:rsid w:val="003A493A"/>
    <w:rsid w:val="003A7526"/>
    <w:rsid w:val="003B62F9"/>
    <w:rsid w:val="003B7E67"/>
    <w:rsid w:val="003C0731"/>
    <w:rsid w:val="003C0E6B"/>
    <w:rsid w:val="003C28C7"/>
    <w:rsid w:val="003C5869"/>
    <w:rsid w:val="003D1499"/>
    <w:rsid w:val="003D552A"/>
    <w:rsid w:val="003E0CC8"/>
    <w:rsid w:val="003E69D2"/>
    <w:rsid w:val="003E7088"/>
    <w:rsid w:val="003F0538"/>
    <w:rsid w:val="003F2FA5"/>
    <w:rsid w:val="003F4FB1"/>
    <w:rsid w:val="00402C5D"/>
    <w:rsid w:val="0040458B"/>
    <w:rsid w:val="00404BAB"/>
    <w:rsid w:val="0040797A"/>
    <w:rsid w:val="00411E76"/>
    <w:rsid w:val="0041261D"/>
    <w:rsid w:val="00413B36"/>
    <w:rsid w:val="004140BD"/>
    <w:rsid w:val="0042392F"/>
    <w:rsid w:val="00423D45"/>
    <w:rsid w:val="0042467C"/>
    <w:rsid w:val="00430010"/>
    <w:rsid w:val="00432465"/>
    <w:rsid w:val="0043580F"/>
    <w:rsid w:val="00442CE9"/>
    <w:rsid w:val="00442D5C"/>
    <w:rsid w:val="00442D7D"/>
    <w:rsid w:val="00443D55"/>
    <w:rsid w:val="00443EB1"/>
    <w:rsid w:val="00446165"/>
    <w:rsid w:val="00446821"/>
    <w:rsid w:val="00446A7A"/>
    <w:rsid w:val="0044711D"/>
    <w:rsid w:val="00447B42"/>
    <w:rsid w:val="0045063E"/>
    <w:rsid w:val="00450BAE"/>
    <w:rsid w:val="00457904"/>
    <w:rsid w:val="00461457"/>
    <w:rsid w:val="004620CB"/>
    <w:rsid w:val="00462959"/>
    <w:rsid w:val="00465943"/>
    <w:rsid w:val="00466ED1"/>
    <w:rsid w:val="00467BFD"/>
    <w:rsid w:val="004701B3"/>
    <w:rsid w:val="00471E11"/>
    <w:rsid w:val="004734C5"/>
    <w:rsid w:val="00473BDA"/>
    <w:rsid w:val="00474285"/>
    <w:rsid w:val="00475145"/>
    <w:rsid w:val="00477C34"/>
    <w:rsid w:val="00482880"/>
    <w:rsid w:val="004845FA"/>
    <w:rsid w:val="004864FA"/>
    <w:rsid w:val="00491574"/>
    <w:rsid w:val="004923F8"/>
    <w:rsid w:val="00496831"/>
    <w:rsid w:val="004A1C11"/>
    <w:rsid w:val="004A34AD"/>
    <w:rsid w:val="004A5616"/>
    <w:rsid w:val="004A5B22"/>
    <w:rsid w:val="004A7D80"/>
    <w:rsid w:val="004B0204"/>
    <w:rsid w:val="004B5123"/>
    <w:rsid w:val="004C0692"/>
    <w:rsid w:val="004C3F29"/>
    <w:rsid w:val="004C48D4"/>
    <w:rsid w:val="004C51DF"/>
    <w:rsid w:val="004C53B2"/>
    <w:rsid w:val="004C6803"/>
    <w:rsid w:val="004D0BD5"/>
    <w:rsid w:val="004D0FC3"/>
    <w:rsid w:val="004D6D9A"/>
    <w:rsid w:val="004D7ED5"/>
    <w:rsid w:val="004E1789"/>
    <w:rsid w:val="004E4935"/>
    <w:rsid w:val="004E5C50"/>
    <w:rsid w:val="004F2C2E"/>
    <w:rsid w:val="004F2F47"/>
    <w:rsid w:val="004F306C"/>
    <w:rsid w:val="004F72FA"/>
    <w:rsid w:val="00500AC2"/>
    <w:rsid w:val="005120DD"/>
    <w:rsid w:val="0051255F"/>
    <w:rsid w:val="00513025"/>
    <w:rsid w:val="005175C8"/>
    <w:rsid w:val="00517ACC"/>
    <w:rsid w:val="00522590"/>
    <w:rsid w:val="00525FAE"/>
    <w:rsid w:val="005264B0"/>
    <w:rsid w:val="00526852"/>
    <w:rsid w:val="00531E77"/>
    <w:rsid w:val="00534B8D"/>
    <w:rsid w:val="00535FF5"/>
    <w:rsid w:val="0053707D"/>
    <w:rsid w:val="00537212"/>
    <w:rsid w:val="00542708"/>
    <w:rsid w:val="005541B8"/>
    <w:rsid w:val="00556E32"/>
    <w:rsid w:val="005641A4"/>
    <w:rsid w:val="00567937"/>
    <w:rsid w:val="00572926"/>
    <w:rsid w:val="00573189"/>
    <w:rsid w:val="00574EDE"/>
    <w:rsid w:val="00576A61"/>
    <w:rsid w:val="005770CA"/>
    <w:rsid w:val="00580224"/>
    <w:rsid w:val="005817DC"/>
    <w:rsid w:val="00582477"/>
    <w:rsid w:val="005835E6"/>
    <w:rsid w:val="00585153"/>
    <w:rsid w:val="00585EEF"/>
    <w:rsid w:val="00595B91"/>
    <w:rsid w:val="00596D63"/>
    <w:rsid w:val="00597DA6"/>
    <w:rsid w:val="005A0591"/>
    <w:rsid w:val="005A0DE1"/>
    <w:rsid w:val="005A1496"/>
    <w:rsid w:val="005A4732"/>
    <w:rsid w:val="005A7E9E"/>
    <w:rsid w:val="005B78F4"/>
    <w:rsid w:val="005B78FC"/>
    <w:rsid w:val="005C383B"/>
    <w:rsid w:val="005C5C64"/>
    <w:rsid w:val="005C6356"/>
    <w:rsid w:val="005C73FD"/>
    <w:rsid w:val="005D3BB6"/>
    <w:rsid w:val="005D5FBC"/>
    <w:rsid w:val="005D7B96"/>
    <w:rsid w:val="005E170E"/>
    <w:rsid w:val="005E3F0C"/>
    <w:rsid w:val="005E5C0E"/>
    <w:rsid w:val="005F0641"/>
    <w:rsid w:val="005F0BDC"/>
    <w:rsid w:val="005F2CB6"/>
    <w:rsid w:val="006027E0"/>
    <w:rsid w:val="00604479"/>
    <w:rsid w:val="00607B5E"/>
    <w:rsid w:val="00607EAC"/>
    <w:rsid w:val="00610D6F"/>
    <w:rsid w:val="00610E9E"/>
    <w:rsid w:val="006124E4"/>
    <w:rsid w:val="00612D57"/>
    <w:rsid w:val="006139C4"/>
    <w:rsid w:val="00617D60"/>
    <w:rsid w:val="00621392"/>
    <w:rsid w:val="006238F0"/>
    <w:rsid w:val="00624FEA"/>
    <w:rsid w:val="00630309"/>
    <w:rsid w:val="00630AE5"/>
    <w:rsid w:val="00631825"/>
    <w:rsid w:val="006341F5"/>
    <w:rsid w:val="0064068B"/>
    <w:rsid w:val="00642AC9"/>
    <w:rsid w:val="00643AA4"/>
    <w:rsid w:val="00644A4A"/>
    <w:rsid w:val="0064655C"/>
    <w:rsid w:val="00650D2D"/>
    <w:rsid w:val="006550F8"/>
    <w:rsid w:val="006579BA"/>
    <w:rsid w:val="00670385"/>
    <w:rsid w:val="00672908"/>
    <w:rsid w:val="0067355B"/>
    <w:rsid w:val="006807F3"/>
    <w:rsid w:val="00680947"/>
    <w:rsid w:val="006814CA"/>
    <w:rsid w:val="00682C6E"/>
    <w:rsid w:val="006831CD"/>
    <w:rsid w:val="00694C9C"/>
    <w:rsid w:val="00696F2A"/>
    <w:rsid w:val="006A1358"/>
    <w:rsid w:val="006A2E06"/>
    <w:rsid w:val="006A3609"/>
    <w:rsid w:val="006B4358"/>
    <w:rsid w:val="006C60D6"/>
    <w:rsid w:val="006C715B"/>
    <w:rsid w:val="006C7E78"/>
    <w:rsid w:val="006D14E3"/>
    <w:rsid w:val="006D1E3C"/>
    <w:rsid w:val="006D3E0A"/>
    <w:rsid w:val="006D3FFE"/>
    <w:rsid w:val="006D5589"/>
    <w:rsid w:val="006D66A3"/>
    <w:rsid w:val="006E1BCA"/>
    <w:rsid w:val="006E1DFD"/>
    <w:rsid w:val="006E57A6"/>
    <w:rsid w:val="006F0A12"/>
    <w:rsid w:val="006F1E30"/>
    <w:rsid w:val="006F727B"/>
    <w:rsid w:val="00700F28"/>
    <w:rsid w:val="00701651"/>
    <w:rsid w:val="007017BD"/>
    <w:rsid w:val="00702A33"/>
    <w:rsid w:val="00705C96"/>
    <w:rsid w:val="007131E7"/>
    <w:rsid w:val="007134C7"/>
    <w:rsid w:val="00717007"/>
    <w:rsid w:val="007203B2"/>
    <w:rsid w:val="007249F2"/>
    <w:rsid w:val="0072543D"/>
    <w:rsid w:val="00725E36"/>
    <w:rsid w:val="00730148"/>
    <w:rsid w:val="00730A9D"/>
    <w:rsid w:val="0073159B"/>
    <w:rsid w:val="00733BBE"/>
    <w:rsid w:val="00733E73"/>
    <w:rsid w:val="007368AD"/>
    <w:rsid w:val="007375C9"/>
    <w:rsid w:val="007410A4"/>
    <w:rsid w:val="00741211"/>
    <w:rsid w:val="007412DB"/>
    <w:rsid w:val="0074690E"/>
    <w:rsid w:val="007508B5"/>
    <w:rsid w:val="00751B62"/>
    <w:rsid w:val="007525A2"/>
    <w:rsid w:val="00753AE7"/>
    <w:rsid w:val="00757ECD"/>
    <w:rsid w:val="007615BD"/>
    <w:rsid w:val="00761A33"/>
    <w:rsid w:val="00762558"/>
    <w:rsid w:val="00770282"/>
    <w:rsid w:val="00775840"/>
    <w:rsid w:val="00783F5F"/>
    <w:rsid w:val="00784EAB"/>
    <w:rsid w:val="007858DE"/>
    <w:rsid w:val="00793FC7"/>
    <w:rsid w:val="00795362"/>
    <w:rsid w:val="00797034"/>
    <w:rsid w:val="00797D97"/>
    <w:rsid w:val="007A1629"/>
    <w:rsid w:val="007A467F"/>
    <w:rsid w:val="007A4AFB"/>
    <w:rsid w:val="007A67BF"/>
    <w:rsid w:val="007B0EEB"/>
    <w:rsid w:val="007B1DCF"/>
    <w:rsid w:val="007B6C88"/>
    <w:rsid w:val="007B7302"/>
    <w:rsid w:val="007C108F"/>
    <w:rsid w:val="007C112F"/>
    <w:rsid w:val="007C3585"/>
    <w:rsid w:val="007C3C78"/>
    <w:rsid w:val="007C5DDF"/>
    <w:rsid w:val="007C6EA2"/>
    <w:rsid w:val="007D4615"/>
    <w:rsid w:val="007E2AC4"/>
    <w:rsid w:val="007E4197"/>
    <w:rsid w:val="007E525A"/>
    <w:rsid w:val="007E7713"/>
    <w:rsid w:val="007F1363"/>
    <w:rsid w:val="007F42ED"/>
    <w:rsid w:val="007F6492"/>
    <w:rsid w:val="0080720C"/>
    <w:rsid w:val="008175C8"/>
    <w:rsid w:val="008238C7"/>
    <w:rsid w:val="008242CD"/>
    <w:rsid w:val="008252BA"/>
    <w:rsid w:val="00825384"/>
    <w:rsid w:val="00830FEA"/>
    <w:rsid w:val="00831D19"/>
    <w:rsid w:val="008346CA"/>
    <w:rsid w:val="00834D8E"/>
    <w:rsid w:val="00835E30"/>
    <w:rsid w:val="008368B7"/>
    <w:rsid w:val="00837934"/>
    <w:rsid w:val="00840216"/>
    <w:rsid w:val="00843772"/>
    <w:rsid w:val="00846105"/>
    <w:rsid w:val="0084644A"/>
    <w:rsid w:val="00852564"/>
    <w:rsid w:val="00861037"/>
    <w:rsid w:val="00863694"/>
    <w:rsid w:val="00864E61"/>
    <w:rsid w:val="008660E5"/>
    <w:rsid w:val="00866FC1"/>
    <w:rsid w:val="0087005B"/>
    <w:rsid w:val="00870206"/>
    <w:rsid w:val="00870D66"/>
    <w:rsid w:val="00872764"/>
    <w:rsid w:val="00875671"/>
    <w:rsid w:val="008764C7"/>
    <w:rsid w:val="00880DEA"/>
    <w:rsid w:val="00882675"/>
    <w:rsid w:val="008848EA"/>
    <w:rsid w:val="008919D6"/>
    <w:rsid w:val="00894CC1"/>
    <w:rsid w:val="008A50C8"/>
    <w:rsid w:val="008A61E5"/>
    <w:rsid w:val="008A67AA"/>
    <w:rsid w:val="008B0A60"/>
    <w:rsid w:val="008B23A6"/>
    <w:rsid w:val="008B56EB"/>
    <w:rsid w:val="008B651C"/>
    <w:rsid w:val="008C2400"/>
    <w:rsid w:val="008C3FAC"/>
    <w:rsid w:val="008C4813"/>
    <w:rsid w:val="008C7502"/>
    <w:rsid w:val="008C7949"/>
    <w:rsid w:val="008D0C2E"/>
    <w:rsid w:val="008D2982"/>
    <w:rsid w:val="008D4150"/>
    <w:rsid w:val="008D453C"/>
    <w:rsid w:val="008E30AF"/>
    <w:rsid w:val="008F1C17"/>
    <w:rsid w:val="008F2B18"/>
    <w:rsid w:val="008F35F3"/>
    <w:rsid w:val="008F3DB1"/>
    <w:rsid w:val="008F3DCB"/>
    <w:rsid w:val="008F6A81"/>
    <w:rsid w:val="0090391C"/>
    <w:rsid w:val="0090506E"/>
    <w:rsid w:val="009153ED"/>
    <w:rsid w:val="009170A7"/>
    <w:rsid w:val="009170E5"/>
    <w:rsid w:val="00923F97"/>
    <w:rsid w:val="00925CFC"/>
    <w:rsid w:val="009268C5"/>
    <w:rsid w:val="0092754D"/>
    <w:rsid w:val="00932646"/>
    <w:rsid w:val="00932E0C"/>
    <w:rsid w:val="009351AE"/>
    <w:rsid w:val="009405C2"/>
    <w:rsid w:val="009434ED"/>
    <w:rsid w:val="0094587E"/>
    <w:rsid w:val="00945D6A"/>
    <w:rsid w:val="00951A9A"/>
    <w:rsid w:val="0095334E"/>
    <w:rsid w:val="009536EB"/>
    <w:rsid w:val="009567B6"/>
    <w:rsid w:val="00956979"/>
    <w:rsid w:val="00965A31"/>
    <w:rsid w:val="009661BD"/>
    <w:rsid w:val="00971929"/>
    <w:rsid w:val="009726D2"/>
    <w:rsid w:val="00973144"/>
    <w:rsid w:val="00975082"/>
    <w:rsid w:val="009757C7"/>
    <w:rsid w:val="00980BB6"/>
    <w:rsid w:val="00981AB5"/>
    <w:rsid w:val="0098329C"/>
    <w:rsid w:val="009857AA"/>
    <w:rsid w:val="00987237"/>
    <w:rsid w:val="00987B69"/>
    <w:rsid w:val="009900C0"/>
    <w:rsid w:val="00995371"/>
    <w:rsid w:val="009A2742"/>
    <w:rsid w:val="009A7EFF"/>
    <w:rsid w:val="009B0557"/>
    <w:rsid w:val="009B1431"/>
    <w:rsid w:val="009B2CC6"/>
    <w:rsid w:val="009B2FFF"/>
    <w:rsid w:val="009B3EB2"/>
    <w:rsid w:val="009B75C3"/>
    <w:rsid w:val="009B7874"/>
    <w:rsid w:val="009B78E2"/>
    <w:rsid w:val="009B7910"/>
    <w:rsid w:val="009C11A7"/>
    <w:rsid w:val="009C252D"/>
    <w:rsid w:val="009C3499"/>
    <w:rsid w:val="009C3E56"/>
    <w:rsid w:val="009C40AD"/>
    <w:rsid w:val="009C76E8"/>
    <w:rsid w:val="009C78C3"/>
    <w:rsid w:val="009D048E"/>
    <w:rsid w:val="009D434F"/>
    <w:rsid w:val="009D501D"/>
    <w:rsid w:val="009E32A7"/>
    <w:rsid w:val="009E47F0"/>
    <w:rsid w:val="00A00468"/>
    <w:rsid w:val="00A01451"/>
    <w:rsid w:val="00A018C6"/>
    <w:rsid w:val="00A10128"/>
    <w:rsid w:val="00A104A7"/>
    <w:rsid w:val="00A128BB"/>
    <w:rsid w:val="00A13D48"/>
    <w:rsid w:val="00A1758C"/>
    <w:rsid w:val="00A205A6"/>
    <w:rsid w:val="00A235C2"/>
    <w:rsid w:val="00A24807"/>
    <w:rsid w:val="00A24EFF"/>
    <w:rsid w:val="00A26D7E"/>
    <w:rsid w:val="00A31A9A"/>
    <w:rsid w:val="00A3328E"/>
    <w:rsid w:val="00A347C9"/>
    <w:rsid w:val="00A34C2D"/>
    <w:rsid w:val="00A40643"/>
    <w:rsid w:val="00A428F9"/>
    <w:rsid w:val="00A4405D"/>
    <w:rsid w:val="00A45110"/>
    <w:rsid w:val="00A46006"/>
    <w:rsid w:val="00A4719A"/>
    <w:rsid w:val="00A5115B"/>
    <w:rsid w:val="00A53375"/>
    <w:rsid w:val="00A54110"/>
    <w:rsid w:val="00A54967"/>
    <w:rsid w:val="00A55F68"/>
    <w:rsid w:val="00A56A01"/>
    <w:rsid w:val="00A6036E"/>
    <w:rsid w:val="00A61F50"/>
    <w:rsid w:val="00A64395"/>
    <w:rsid w:val="00A673DE"/>
    <w:rsid w:val="00A72609"/>
    <w:rsid w:val="00A72F01"/>
    <w:rsid w:val="00A7528D"/>
    <w:rsid w:val="00A77103"/>
    <w:rsid w:val="00A77740"/>
    <w:rsid w:val="00A859DB"/>
    <w:rsid w:val="00A866FD"/>
    <w:rsid w:val="00A94A26"/>
    <w:rsid w:val="00A94F57"/>
    <w:rsid w:val="00A97ED1"/>
    <w:rsid w:val="00AA07BF"/>
    <w:rsid w:val="00AA2015"/>
    <w:rsid w:val="00AA4635"/>
    <w:rsid w:val="00AA58A0"/>
    <w:rsid w:val="00AA70AB"/>
    <w:rsid w:val="00AB2041"/>
    <w:rsid w:val="00AB2D39"/>
    <w:rsid w:val="00AB4743"/>
    <w:rsid w:val="00AB5BC6"/>
    <w:rsid w:val="00AB6E3B"/>
    <w:rsid w:val="00AC1D66"/>
    <w:rsid w:val="00AC4CBA"/>
    <w:rsid w:val="00AC534F"/>
    <w:rsid w:val="00AC54DA"/>
    <w:rsid w:val="00AC70EE"/>
    <w:rsid w:val="00AD09CB"/>
    <w:rsid w:val="00AD14A6"/>
    <w:rsid w:val="00AD236A"/>
    <w:rsid w:val="00AD2822"/>
    <w:rsid w:val="00AD3B51"/>
    <w:rsid w:val="00AD4744"/>
    <w:rsid w:val="00AD534E"/>
    <w:rsid w:val="00AD5F56"/>
    <w:rsid w:val="00AE1466"/>
    <w:rsid w:val="00AE3B17"/>
    <w:rsid w:val="00AE4CB2"/>
    <w:rsid w:val="00AE53D2"/>
    <w:rsid w:val="00AE56EF"/>
    <w:rsid w:val="00AE79F6"/>
    <w:rsid w:val="00AE7CCA"/>
    <w:rsid w:val="00AF4B72"/>
    <w:rsid w:val="00AF50A2"/>
    <w:rsid w:val="00B00C10"/>
    <w:rsid w:val="00B03003"/>
    <w:rsid w:val="00B114EC"/>
    <w:rsid w:val="00B1218F"/>
    <w:rsid w:val="00B13DB3"/>
    <w:rsid w:val="00B223DD"/>
    <w:rsid w:val="00B239DB"/>
    <w:rsid w:val="00B258C2"/>
    <w:rsid w:val="00B274ED"/>
    <w:rsid w:val="00B3009F"/>
    <w:rsid w:val="00B30461"/>
    <w:rsid w:val="00B32163"/>
    <w:rsid w:val="00B3275F"/>
    <w:rsid w:val="00B32CC5"/>
    <w:rsid w:val="00B3612F"/>
    <w:rsid w:val="00B3769D"/>
    <w:rsid w:val="00B41009"/>
    <w:rsid w:val="00B41B0E"/>
    <w:rsid w:val="00B46094"/>
    <w:rsid w:val="00B474A8"/>
    <w:rsid w:val="00B5117E"/>
    <w:rsid w:val="00B51194"/>
    <w:rsid w:val="00B512A7"/>
    <w:rsid w:val="00B537B4"/>
    <w:rsid w:val="00B55D88"/>
    <w:rsid w:val="00B55E07"/>
    <w:rsid w:val="00B579BD"/>
    <w:rsid w:val="00B64160"/>
    <w:rsid w:val="00B73F63"/>
    <w:rsid w:val="00B7588C"/>
    <w:rsid w:val="00B7776E"/>
    <w:rsid w:val="00B77A9A"/>
    <w:rsid w:val="00B77BE6"/>
    <w:rsid w:val="00B808B6"/>
    <w:rsid w:val="00B813AF"/>
    <w:rsid w:val="00B81B7A"/>
    <w:rsid w:val="00B82412"/>
    <w:rsid w:val="00B82B16"/>
    <w:rsid w:val="00B833CC"/>
    <w:rsid w:val="00B871B6"/>
    <w:rsid w:val="00B875FF"/>
    <w:rsid w:val="00B876D1"/>
    <w:rsid w:val="00B942E3"/>
    <w:rsid w:val="00B95A00"/>
    <w:rsid w:val="00B96E50"/>
    <w:rsid w:val="00B96F88"/>
    <w:rsid w:val="00BA3ED9"/>
    <w:rsid w:val="00BA5579"/>
    <w:rsid w:val="00BA63CA"/>
    <w:rsid w:val="00BA676B"/>
    <w:rsid w:val="00BA6B5B"/>
    <w:rsid w:val="00BB22C3"/>
    <w:rsid w:val="00BB4064"/>
    <w:rsid w:val="00BC2EAA"/>
    <w:rsid w:val="00BC37D1"/>
    <w:rsid w:val="00BC3A7A"/>
    <w:rsid w:val="00BC5EDB"/>
    <w:rsid w:val="00BC7D09"/>
    <w:rsid w:val="00BD034B"/>
    <w:rsid w:val="00BD0BF2"/>
    <w:rsid w:val="00BD33FB"/>
    <w:rsid w:val="00BD4273"/>
    <w:rsid w:val="00BD464D"/>
    <w:rsid w:val="00BD70FE"/>
    <w:rsid w:val="00BD7DB9"/>
    <w:rsid w:val="00BE2268"/>
    <w:rsid w:val="00BE2BE4"/>
    <w:rsid w:val="00BE33B2"/>
    <w:rsid w:val="00BE3E4D"/>
    <w:rsid w:val="00BE68E6"/>
    <w:rsid w:val="00BF7174"/>
    <w:rsid w:val="00BF798F"/>
    <w:rsid w:val="00C023AF"/>
    <w:rsid w:val="00C023C9"/>
    <w:rsid w:val="00C03622"/>
    <w:rsid w:val="00C04DD3"/>
    <w:rsid w:val="00C13843"/>
    <w:rsid w:val="00C23F4D"/>
    <w:rsid w:val="00C25244"/>
    <w:rsid w:val="00C27278"/>
    <w:rsid w:val="00C31DB5"/>
    <w:rsid w:val="00C329AB"/>
    <w:rsid w:val="00C352A5"/>
    <w:rsid w:val="00C35F45"/>
    <w:rsid w:val="00C426BD"/>
    <w:rsid w:val="00C426FC"/>
    <w:rsid w:val="00C42A70"/>
    <w:rsid w:val="00C44D8E"/>
    <w:rsid w:val="00C52437"/>
    <w:rsid w:val="00C52A2B"/>
    <w:rsid w:val="00C5726B"/>
    <w:rsid w:val="00C57A1E"/>
    <w:rsid w:val="00C60455"/>
    <w:rsid w:val="00C61B95"/>
    <w:rsid w:val="00C640CA"/>
    <w:rsid w:val="00C6433E"/>
    <w:rsid w:val="00C6589F"/>
    <w:rsid w:val="00C678F5"/>
    <w:rsid w:val="00C67DD8"/>
    <w:rsid w:val="00C70BBA"/>
    <w:rsid w:val="00C7167C"/>
    <w:rsid w:val="00C716B8"/>
    <w:rsid w:val="00C73FA3"/>
    <w:rsid w:val="00C758F3"/>
    <w:rsid w:val="00C7698D"/>
    <w:rsid w:val="00C7734C"/>
    <w:rsid w:val="00C77A4A"/>
    <w:rsid w:val="00C839D6"/>
    <w:rsid w:val="00C85F26"/>
    <w:rsid w:val="00C925B3"/>
    <w:rsid w:val="00C9290D"/>
    <w:rsid w:val="00C935F6"/>
    <w:rsid w:val="00C948DE"/>
    <w:rsid w:val="00CA099B"/>
    <w:rsid w:val="00CA55D0"/>
    <w:rsid w:val="00CA6A8E"/>
    <w:rsid w:val="00CB0637"/>
    <w:rsid w:val="00CB0A2B"/>
    <w:rsid w:val="00CB3C5D"/>
    <w:rsid w:val="00CB439A"/>
    <w:rsid w:val="00CC303D"/>
    <w:rsid w:val="00CC3B21"/>
    <w:rsid w:val="00CC3DD3"/>
    <w:rsid w:val="00CC3EEF"/>
    <w:rsid w:val="00CC60A7"/>
    <w:rsid w:val="00CC67E2"/>
    <w:rsid w:val="00CC6891"/>
    <w:rsid w:val="00CC754C"/>
    <w:rsid w:val="00CD13A0"/>
    <w:rsid w:val="00CD178F"/>
    <w:rsid w:val="00CD1F07"/>
    <w:rsid w:val="00CD5564"/>
    <w:rsid w:val="00CD6AF7"/>
    <w:rsid w:val="00CD756A"/>
    <w:rsid w:val="00CE0393"/>
    <w:rsid w:val="00CE1426"/>
    <w:rsid w:val="00CE25A1"/>
    <w:rsid w:val="00CE3CA0"/>
    <w:rsid w:val="00CE6187"/>
    <w:rsid w:val="00CE6C31"/>
    <w:rsid w:val="00CE7C4A"/>
    <w:rsid w:val="00CF0FFE"/>
    <w:rsid w:val="00CF563E"/>
    <w:rsid w:val="00D006A5"/>
    <w:rsid w:val="00D017C8"/>
    <w:rsid w:val="00D01A51"/>
    <w:rsid w:val="00D04EA5"/>
    <w:rsid w:val="00D065D8"/>
    <w:rsid w:val="00D1089B"/>
    <w:rsid w:val="00D12E9B"/>
    <w:rsid w:val="00D16EEC"/>
    <w:rsid w:val="00D2446E"/>
    <w:rsid w:val="00D24BD6"/>
    <w:rsid w:val="00D25D01"/>
    <w:rsid w:val="00D264D7"/>
    <w:rsid w:val="00D27E6A"/>
    <w:rsid w:val="00D32668"/>
    <w:rsid w:val="00D32C1F"/>
    <w:rsid w:val="00D336DC"/>
    <w:rsid w:val="00D33ADE"/>
    <w:rsid w:val="00D3486A"/>
    <w:rsid w:val="00D410FA"/>
    <w:rsid w:val="00D462A3"/>
    <w:rsid w:val="00D47BB9"/>
    <w:rsid w:val="00D526D0"/>
    <w:rsid w:val="00D52DB9"/>
    <w:rsid w:val="00D5408E"/>
    <w:rsid w:val="00D54E54"/>
    <w:rsid w:val="00D55E92"/>
    <w:rsid w:val="00D56047"/>
    <w:rsid w:val="00D613E6"/>
    <w:rsid w:val="00D62F18"/>
    <w:rsid w:val="00D636F3"/>
    <w:rsid w:val="00D63D03"/>
    <w:rsid w:val="00D71999"/>
    <w:rsid w:val="00D73E58"/>
    <w:rsid w:val="00D80ACC"/>
    <w:rsid w:val="00D843D1"/>
    <w:rsid w:val="00D90429"/>
    <w:rsid w:val="00D9233A"/>
    <w:rsid w:val="00D944ED"/>
    <w:rsid w:val="00D96AC4"/>
    <w:rsid w:val="00DA1B14"/>
    <w:rsid w:val="00DA3196"/>
    <w:rsid w:val="00DA3A87"/>
    <w:rsid w:val="00DB0C7B"/>
    <w:rsid w:val="00DB1B7D"/>
    <w:rsid w:val="00DB57C1"/>
    <w:rsid w:val="00DC0E72"/>
    <w:rsid w:val="00DC4045"/>
    <w:rsid w:val="00DD2143"/>
    <w:rsid w:val="00DD4666"/>
    <w:rsid w:val="00DD4FEE"/>
    <w:rsid w:val="00DE2F05"/>
    <w:rsid w:val="00DE3935"/>
    <w:rsid w:val="00DF45F2"/>
    <w:rsid w:val="00DF6FE7"/>
    <w:rsid w:val="00E003BB"/>
    <w:rsid w:val="00E007D9"/>
    <w:rsid w:val="00E05B5D"/>
    <w:rsid w:val="00E11BC8"/>
    <w:rsid w:val="00E14C9F"/>
    <w:rsid w:val="00E159FF"/>
    <w:rsid w:val="00E23310"/>
    <w:rsid w:val="00E3178B"/>
    <w:rsid w:val="00E33D26"/>
    <w:rsid w:val="00E35DC7"/>
    <w:rsid w:val="00E41DF5"/>
    <w:rsid w:val="00E44E7E"/>
    <w:rsid w:val="00E451E7"/>
    <w:rsid w:val="00E45624"/>
    <w:rsid w:val="00E45BBB"/>
    <w:rsid w:val="00E45CA7"/>
    <w:rsid w:val="00E478CB"/>
    <w:rsid w:val="00E50899"/>
    <w:rsid w:val="00E51A5A"/>
    <w:rsid w:val="00E51C4B"/>
    <w:rsid w:val="00E5335D"/>
    <w:rsid w:val="00E5449D"/>
    <w:rsid w:val="00E5613B"/>
    <w:rsid w:val="00E57CA4"/>
    <w:rsid w:val="00E6135A"/>
    <w:rsid w:val="00E72D6B"/>
    <w:rsid w:val="00E74F0F"/>
    <w:rsid w:val="00E76467"/>
    <w:rsid w:val="00E800BC"/>
    <w:rsid w:val="00E804DE"/>
    <w:rsid w:val="00E82ECE"/>
    <w:rsid w:val="00E9052E"/>
    <w:rsid w:val="00E91A45"/>
    <w:rsid w:val="00E91A8C"/>
    <w:rsid w:val="00EA050D"/>
    <w:rsid w:val="00EA1318"/>
    <w:rsid w:val="00EA4EC0"/>
    <w:rsid w:val="00EA4FF2"/>
    <w:rsid w:val="00EA6B97"/>
    <w:rsid w:val="00EB0B12"/>
    <w:rsid w:val="00EB144F"/>
    <w:rsid w:val="00EB22D3"/>
    <w:rsid w:val="00EB4134"/>
    <w:rsid w:val="00EB5F58"/>
    <w:rsid w:val="00EC1207"/>
    <w:rsid w:val="00EC4047"/>
    <w:rsid w:val="00ED4BDA"/>
    <w:rsid w:val="00EE05E4"/>
    <w:rsid w:val="00EE0DF0"/>
    <w:rsid w:val="00EE0FE6"/>
    <w:rsid w:val="00EE2A23"/>
    <w:rsid w:val="00EE3CB4"/>
    <w:rsid w:val="00EE4BF2"/>
    <w:rsid w:val="00EE69FD"/>
    <w:rsid w:val="00EE793F"/>
    <w:rsid w:val="00EF24C8"/>
    <w:rsid w:val="00EF2B17"/>
    <w:rsid w:val="00EF4874"/>
    <w:rsid w:val="00EF55B2"/>
    <w:rsid w:val="00EF6779"/>
    <w:rsid w:val="00EF6A30"/>
    <w:rsid w:val="00F00D12"/>
    <w:rsid w:val="00F016F5"/>
    <w:rsid w:val="00F04388"/>
    <w:rsid w:val="00F0521A"/>
    <w:rsid w:val="00F05F8B"/>
    <w:rsid w:val="00F101AB"/>
    <w:rsid w:val="00F113A9"/>
    <w:rsid w:val="00F138B3"/>
    <w:rsid w:val="00F143F3"/>
    <w:rsid w:val="00F14B29"/>
    <w:rsid w:val="00F16FA8"/>
    <w:rsid w:val="00F20D57"/>
    <w:rsid w:val="00F21D97"/>
    <w:rsid w:val="00F22314"/>
    <w:rsid w:val="00F25086"/>
    <w:rsid w:val="00F34C54"/>
    <w:rsid w:val="00F360F0"/>
    <w:rsid w:val="00F462FF"/>
    <w:rsid w:val="00F51084"/>
    <w:rsid w:val="00F550CF"/>
    <w:rsid w:val="00F55B77"/>
    <w:rsid w:val="00F56F07"/>
    <w:rsid w:val="00F57326"/>
    <w:rsid w:val="00F6260D"/>
    <w:rsid w:val="00F63654"/>
    <w:rsid w:val="00F669C7"/>
    <w:rsid w:val="00F7052A"/>
    <w:rsid w:val="00F70F50"/>
    <w:rsid w:val="00F71688"/>
    <w:rsid w:val="00F74112"/>
    <w:rsid w:val="00F819B9"/>
    <w:rsid w:val="00F845A6"/>
    <w:rsid w:val="00F8528B"/>
    <w:rsid w:val="00F85AA1"/>
    <w:rsid w:val="00F86D7A"/>
    <w:rsid w:val="00F915E2"/>
    <w:rsid w:val="00F96A73"/>
    <w:rsid w:val="00F96B37"/>
    <w:rsid w:val="00FA1C8E"/>
    <w:rsid w:val="00FA1F7A"/>
    <w:rsid w:val="00FA3399"/>
    <w:rsid w:val="00FA4437"/>
    <w:rsid w:val="00FB06F6"/>
    <w:rsid w:val="00FB4533"/>
    <w:rsid w:val="00FB4709"/>
    <w:rsid w:val="00FC359A"/>
    <w:rsid w:val="00FC71B5"/>
    <w:rsid w:val="00FD13AB"/>
    <w:rsid w:val="00FD3123"/>
    <w:rsid w:val="00FD3490"/>
    <w:rsid w:val="00FD57E7"/>
    <w:rsid w:val="00FD72DF"/>
    <w:rsid w:val="00FF1F3C"/>
    <w:rsid w:val="00FF25C3"/>
    <w:rsid w:val="382E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6A9E7"/>
  <w15:docId w15:val="{D1D4593B-9F45-416D-BAB0-C8088EB9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60"/>
  </w:style>
  <w:style w:type="paragraph" w:styleId="Heading1">
    <w:name w:val="heading 1"/>
    <w:basedOn w:val="Normal"/>
    <w:next w:val="Normal"/>
    <w:link w:val="Heading1Char"/>
    <w:uiPriority w:val="9"/>
    <w:qFormat/>
    <w:rsid w:val="00B641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1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1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41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41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41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41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1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1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4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641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41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41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641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641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641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1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16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6416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6416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6416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6416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641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16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1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16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416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64160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416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64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1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6416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64160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ED"/>
  </w:style>
  <w:style w:type="paragraph" w:styleId="Footer">
    <w:name w:val="footer"/>
    <w:basedOn w:val="Normal"/>
    <w:link w:val="Foot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ED"/>
  </w:style>
  <w:style w:type="numbering" w:customStyle="1" w:styleId="Style1">
    <w:name w:val="Style1"/>
    <w:uiPriority w:val="99"/>
    <w:rsid w:val="004A34A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45F4A-5D32-4163-8DA1-10E43069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613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Gratton</dc:creator>
  <cp:lastModifiedBy>Rich Kruczynski</cp:lastModifiedBy>
  <cp:revision>81</cp:revision>
  <cp:lastPrinted>2018-04-14T12:29:00Z</cp:lastPrinted>
  <dcterms:created xsi:type="dcterms:W3CDTF">2019-03-04T17:57:00Z</dcterms:created>
  <dcterms:modified xsi:type="dcterms:W3CDTF">2019-05-13T22:25:00Z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