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5E" w:rsidRPr="00C5305E" w:rsidRDefault="0062435E" w:rsidP="00495E1D">
      <w:pPr>
        <w:rPr>
          <w:rFonts w:ascii="Arial" w:hAnsi="Arial" w:cs="Arial"/>
          <w:sz w:val="24"/>
          <w:szCs w:val="24"/>
        </w:rPr>
      </w:pPr>
    </w:p>
    <w:p w:rsidR="00A756DE" w:rsidRPr="00C5305E" w:rsidRDefault="00A756DE" w:rsidP="0062435E">
      <w:pPr>
        <w:ind w:right="-720"/>
        <w:rPr>
          <w:rFonts w:ascii="Arial" w:hAnsi="Arial" w:cs="Arial"/>
          <w:sz w:val="24"/>
          <w:szCs w:val="24"/>
        </w:rPr>
      </w:pPr>
      <w:r w:rsidRPr="00C5305E">
        <w:rPr>
          <w:rFonts w:ascii="Arial" w:hAnsi="Arial" w:cs="Arial"/>
          <w:sz w:val="24"/>
          <w:szCs w:val="24"/>
        </w:rPr>
        <w:t xml:space="preserve">Saturday </w:t>
      </w:r>
      <w:r w:rsidR="00B81163" w:rsidRPr="00C5305E">
        <w:rPr>
          <w:rFonts w:ascii="Arial" w:hAnsi="Arial" w:cs="Arial"/>
          <w:sz w:val="24"/>
          <w:szCs w:val="24"/>
        </w:rPr>
        <w:t>November 9</w:t>
      </w:r>
      <w:r w:rsidR="00495E1D" w:rsidRPr="00C5305E">
        <w:rPr>
          <w:rFonts w:ascii="Arial" w:hAnsi="Arial" w:cs="Arial"/>
          <w:sz w:val="24"/>
          <w:szCs w:val="24"/>
        </w:rPr>
        <w:t>,</w:t>
      </w:r>
      <w:r w:rsidRPr="00C5305E">
        <w:rPr>
          <w:rFonts w:ascii="Arial" w:hAnsi="Arial" w:cs="Arial"/>
          <w:sz w:val="24"/>
          <w:szCs w:val="24"/>
        </w:rPr>
        <w:t xml:space="preserve"> 2019 </w:t>
      </w:r>
      <w:r w:rsidR="00495E1D" w:rsidRPr="00C5305E">
        <w:rPr>
          <w:rFonts w:ascii="Arial" w:hAnsi="Arial" w:cs="Arial"/>
          <w:sz w:val="24"/>
          <w:szCs w:val="24"/>
        </w:rPr>
        <w:t>7</w:t>
      </w:r>
      <w:r w:rsidRPr="00C5305E">
        <w:rPr>
          <w:rFonts w:ascii="Arial" w:hAnsi="Arial" w:cs="Arial"/>
          <w:sz w:val="24"/>
          <w:szCs w:val="24"/>
        </w:rPr>
        <w:t>:30 AM</w:t>
      </w:r>
      <w:r w:rsidR="00495E1D" w:rsidRPr="00C5305E">
        <w:rPr>
          <w:rFonts w:ascii="Arial" w:hAnsi="Arial" w:cs="Arial"/>
          <w:sz w:val="24"/>
          <w:szCs w:val="24"/>
        </w:rPr>
        <w:t xml:space="preserve"> PT</w:t>
      </w:r>
    </w:p>
    <w:p w:rsidR="00A756DE" w:rsidRPr="00C5305E" w:rsidRDefault="00A756DE" w:rsidP="00A756DE">
      <w:pPr>
        <w:pStyle w:val="ListParagraph"/>
        <w:ind w:left="360"/>
        <w:rPr>
          <w:rFonts w:ascii="Arial" w:hAnsi="Arial" w:cs="Arial"/>
          <w:sz w:val="24"/>
          <w:szCs w:val="24"/>
        </w:rPr>
      </w:pPr>
    </w:p>
    <w:p w:rsidR="00282BED" w:rsidRPr="00C5305E" w:rsidRDefault="00282BED" w:rsidP="00AF0D0B">
      <w:pPr>
        <w:pStyle w:val="ListParagraph"/>
        <w:numPr>
          <w:ilvl w:val="0"/>
          <w:numId w:val="1"/>
        </w:numPr>
        <w:rPr>
          <w:rFonts w:ascii="Arial" w:hAnsi="Arial" w:cs="Arial"/>
          <w:sz w:val="24"/>
          <w:szCs w:val="24"/>
        </w:rPr>
      </w:pPr>
      <w:r w:rsidRPr="00C5305E">
        <w:rPr>
          <w:rFonts w:ascii="Arial" w:hAnsi="Arial" w:cs="Arial"/>
          <w:b/>
          <w:sz w:val="24"/>
          <w:szCs w:val="24"/>
        </w:rPr>
        <w:t>Opening Matters</w:t>
      </w:r>
      <w:r w:rsidR="00CD6AF7" w:rsidRPr="00C5305E">
        <w:rPr>
          <w:rFonts w:ascii="Arial" w:hAnsi="Arial" w:cs="Arial"/>
          <w:b/>
          <w:sz w:val="24"/>
          <w:szCs w:val="24"/>
        </w:rPr>
        <w:t xml:space="preserve"> </w:t>
      </w:r>
      <w:r w:rsidR="00D63D03" w:rsidRPr="00C5305E">
        <w:rPr>
          <w:rFonts w:ascii="Arial" w:hAnsi="Arial" w:cs="Arial"/>
          <w:b/>
          <w:sz w:val="24"/>
          <w:szCs w:val="24"/>
        </w:rPr>
        <w:t xml:space="preserve"> </w:t>
      </w:r>
    </w:p>
    <w:p w:rsidR="00282BED" w:rsidRPr="00C5305E" w:rsidRDefault="00282BED" w:rsidP="00282BED">
      <w:pPr>
        <w:pStyle w:val="ListParagraph"/>
        <w:ind w:left="360"/>
        <w:rPr>
          <w:rFonts w:ascii="Arial" w:hAnsi="Arial" w:cs="Arial"/>
          <w:sz w:val="24"/>
          <w:szCs w:val="24"/>
        </w:rPr>
      </w:pPr>
    </w:p>
    <w:p w:rsidR="00282BED" w:rsidRPr="00C5305E" w:rsidRDefault="00282BED" w:rsidP="00B81163">
      <w:pPr>
        <w:pStyle w:val="ListParagraph"/>
        <w:numPr>
          <w:ilvl w:val="2"/>
          <w:numId w:val="1"/>
        </w:numPr>
        <w:rPr>
          <w:rFonts w:ascii="Arial" w:hAnsi="Arial" w:cs="Arial"/>
          <w:sz w:val="24"/>
          <w:szCs w:val="24"/>
        </w:rPr>
      </w:pPr>
      <w:r w:rsidRPr="00C5305E">
        <w:rPr>
          <w:rFonts w:ascii="Arial" w:hAnsi="Arial" w:cs="Arial"/>
          <w:sz w:val="24"/>
          <w:szCs w:val="24"/>
        </w:rPr>
        <w:t>Check-Ins/Sobriety Statements</w:t>
      </w:r>
    </w:p>
    <w:p w:rsidR="00282BED" w:rsidRPr="00C5305E" w:rsidRDefault="00282BED" w:rsidP="00CD6AF7">
      <w:pPr>
        <w:pStyle w:val="ListParagraph"/>
        <w:numPr>
          <w:ilvl w:val="2"/>
          <w:numId w:val="1"/>
        </w:numPr>
        <w:rPr>
          <w:rFonts w:ascii="Arial" w:hAnsi="Arial" w:cs="Arial"/>
          <w:sz w:val="24"/>
          <w:szCs w:val="24"/>
        </w:rPr>
      </w:pPr>
      <w:r w:rsidRPr="00C5305E">
        <w:rPr>
          <w:rFonts w:ascii="Arial" w:hAnsi="Arial" w:cs="Arial"/>
          <w:sz w:val="24"/>
          <w:szCs w:val="24"/>
        </w:rPr>
        <w:t>Readings</w:t>
      </w:r>
    </w:p>
    <w:p w:rsidR="00282BED" w:rsidRPr="00C5305E" w:rsidRDefault="00F02DBF" w:rsidP="00CD6AF7">
      <w:pPr>
        <w:pStyle w:val="ListParagraph"/>
        <w:numPr>
          <w:ilvl w:val="3"/>
          <w:numId w:val="1"/>
        </w:numPr>
        <w:rPr>
          <w:rFonts w:ascii="Arial" w:hAnsi="Arial" w:cs="Arial"/>
          <w:sz w:val="24"/>
          <w:szCs w:val="24"/>
        </w:rPr>
      </w:pPr>
      <w:hyperlink r:id="rId7" w:history="1">
        <w:r w:rsidR="00282BED" w:rsidRPr="00C5305E">
          <w:rPr>
            <w:rStyle w:val="Hyperlink"/>
            <w:rFonts w:ascii="Arial" w:hAnsi="Arial" w:cs="Arial"/>
            <w:b/>
            <w:sz w:val="24"/>
            <w:szCs w:val="24"/>
          </w:rPr>
          <w:t>Twelve Concepts</w:t>
        </w:r>
      </w:hyperlink>
      <w:r w:rsidR="00282BED" w:rsidRPr="00C5305E">
        <w:rPr>
          <w:rFonts w:ascii="Arial" w:hAnsi="Arial" w:cs="Arial"/>
          <w:sz w:val="24"/>
          <w:szCs w:val="24"/>
        </w:rPr>
        <w:t xml:space="preserve"> - (Non-Chair Me</w:t>
      </w:r>
      <w:r w:rsidR="00442D7D" w:rsidRPr="00C5305E">
        <w:rPr>
          <w:rFonts w:ascii="Arial" w:hAnsi="Arial" w:cs="Arial"/>
          <w:sz w:val="24"/>
          <w:szCs w:val="24"/>
        </w:rPr>
        <w:t xml:space="preserve">mber with most seniority) – </w:t>
      </w:r>
      <w:r w:rsidR="006C524F" w:rsidRPr="00C5305E">
        <w:rPr>
          <w:rFonts w:ascii="Arial" w:hAnsi="Arial" w:cs="Arial"/>
          <w:sz w:val="24"/>
          <w:szCs w:val="24"/>
        </w:rPr>
        <w:t>Nancy G</w:t>
      </w:r>
      <w:r w:rsidR="00B151B3" w:rsidRPr="00C5305E">
        <w:rPr>
          <w:rFonts w:ascii="Arial" w:hAnsi="Arial" w:cs="Arial"/>
          <w:sz w:val="24"/>
          <w:szCs w:val="24"/>
        </w:rPr>
        <w:t>.</w:t>
      </w:r>
    </w:p>
    <w:p w:rsidR="00282BED" w:rsidRPr="00C5305E" w:rsidRDefault="00F02DBF" w:rsidP="00CD6AF7">
      <w:pPr>
        <w:pStyle w:val="ListParagraph"/>
        <w:numPr>
          <w:ilvl w:val="3"/>
          <w:numId w:val="1"/>
        </w:numPr>
        <w:rPr>
          <w:rFonts w:ascii="Arial" w:hAnsi="Arial" w:cs="Arial"/>
          <w:sz w:val="24"/>
          <w:szCs w:val="24"/>
        </w:rPr>
      </w:pPr>
      <w:hyperlink r:id="rId8" w:history="1">
        <w:r w:rsidR="00282BED" w:rsidRPr="00C5305E">
          <w:rPr>
            <w:rStyle w:val="Hyperlink"/>
            <w:rFonts w:ascii="Arial" w:hAnsi="Arial" w:cs="Arial"/>
            <w:b/>
            <w:sz w:val="24"/>
            <w:szCs w:val="24"/>
          </w:rPr>
          <w:t>Twelve Traditions</w:t>
        </w:r>
      </w:hyperlink>
      <w:r w:rsidR="00CD6AF7" w:rsidRPr="00C5305E">
        <w:rPr>
          <w:rFonts w:ascii="Arial" w:hAnsi="Arial" w:cs="Arial"/>
          <w:b/>
          <w:sz w:val="24"/>
          <w:szCs w:val="24"/>
        </w:rPr>
        <w:t xml:space="preserve"> </w:t>
      </w:r>
      <w:r w:rsidR="00CD6AF7" w:rsidRPr="00C5305E">
        <w:rPr>
          <w:rFonts w:ascii="Arial" w:hAnsi="Arial" w:cs="Arial"/>
          <w:sz w:val="24"/>
          <w:szCs w:val="24"/>
        </w:rPr>
        <w:t xml:space="preserve">- </w:t>
      </w:r>
      <w:r w:rsidR="00282BED" w:rsidRPr="00C5305E">
        <w:rPr>
          <w:rFonts w:ascii="Arial" w:hAnsi="Arial" w:cs="Arial"/>
          <w:sz w:val="24"/>
          <w:szCs w:val="24"/>
        </w:rPr>
        <w:t>(Member next most</w:t>
      </w:r>
      <w:r w:rsidR="0080720C" w:rsidRPr="00C5305E">
        <w:rPr>
          <w:rFonts w:ascii="Arial" w:hAnsi="Arial" w:cs="Arial"/>
          <w:sz w:val="24"/>
          <w:szCs w:val="24"/>
        </w:rPr>
        <w:t xml:space="preserve"> seniority on the BOT) – </w:t>
      </w:r>
      <w:r w:rsidR="006C524F" w:rsidRPr="00C5305E">
        <w:rPr>
          <w:rFonts w:ascii="Arial" w:hAnsi="Arial" w:cs="Arial"/>
          <w:sz w:val="24"/>
          <w:szCs w:val="24"/>
        </w:rPr>
        <w:t>Ned J</w:t>
      </w:r>
      <w:r w:rsidR="00B151B3" w:rsidRPr="00C5305E">
        <w:rPr>
          <w:rFonts w:ascii="Arial" w:hAnsi="Arial" w:cs="Arial"/>
          <w:sz w:val="24"/>
          <w:szCs w:val="24"/>
        </w:rPr>
        <w:t>.</w:t>
      </w:r>
    </w:p>
    <w:p w:rsidR="00282BED" w:rsidRPr="00C5305E" w:rsidRDefault="00B81163" w:rsidP="00695518">
      <w:pPr>
        <w:pStyle w:val="ListParagraph"/>
        <w:numPr>
          <w:ilvl w:val="3"/>
          <w:numId w:val="1"/>
        </w:numPr>
        <w:jc w:val="both"/>
        <w:rPr>
          <w:rFonts w:ascii="Arial" w:hAnsi="Arial" w:cs="Arial"/>
          <w:sz w:val="24"/>
          <w:szCs w:val="24"/>
        </w:rPr>
      </w:pPr>
      <w:r w:rsidRPr="00C5305E">
        <w:rPr>
          <w:rFonts w:ascii="Arial" w:hAnsi="Arial" w:cs="Arial"/>
          <w:sz w:val="24"/>
          <w:szCs w:val="24"/>
        </w:rPr>
        <w:t xml:space="preserve">BOT Preamble - </w:t>
      </w:r>
      <w:r w:rsidR="0062435E" w:rsidRPr="00C5305E">
        <w:rPr>
          <w:rFonts w:ascii="Arial" w:hAnsi="Arial" w:cs="Arial"/>
          <w:sz w:val="24"/>
          <w:szCs w:val="24"/>
        </w:rPr>
        <w:t xml:space="preserve">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w:t>
      </w:r>
      <w:proofErr w:type="gramStart"/>
      <w:r w:rsidR="0062435E" w:rsidRPr="00C5305E">
        <w:rPr>
          <w:rFonts w:ascii="Arial" w:hAnsi="Arial" w:cs="Arial"/>
          <w:sz w:val="24"/>
          <w:szCs w:val="24"/>
        </w:rPr>
        <w:t>arm</w:t>
      </w:r>
      <w:proofErr w:type="gramEnd"/>
      <w:r w:rsidR="0062435E" w:rsidRPr="00C5305E">
        <w:rPr>
          <w:rFonts w:ascii="Arial" w:hAnsi="Arial" w:cs="Arial"/>
          <w:sz w:val="24"/>
          <w:szCs w:val="24"/>
        </w:rPr>
        <w:t xml:space="preserve">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business of the Fellowship. </w:t>
      </w:r>
      <w:r w:rsidR="0080720C" w:rsidRPr="00C5305E">
        <w:rPr>
          <w:rFonts w:ascii="Arial" w:hAnsi="Arial" w:cs="Arial"/>
          <w:sz w:val="24"/>
          <w:szCs w:val="24"/>
        </w:rPr>
        <w:t xml:space="preserve"> – </w:t>
      </w:r>
      <w:r w:rsidR="006C524F" w:rsidRPr="00C5305E">
        <w:rPr>
          <w:rFonts w:ascii="Arial" w:hAnsi="Arial" w:cs="Arial"/>
          <w:sz w:val="24"/>
          <w:szCs w:val="24"/>
        </w:rPr>
        <w:t>P.A. K.</w:t>
      </w:r>
    </w:p>
    <w:p w:rsidR="002F4050" w:rsidRPr="00C5305E" w:rsidRDefault="002F4050" w:rsidP="002F4050">
      <w:pPr>
        <w:rPr>
          <w:rFonts w:ascii="Arial" w:hAnsi="Arial" w:cs="Arial"/>
          <w:b/>
          <w:i/>
          <w:sz w:val="24"/>
          <w:szCs w:val="24"/>
        </w:rPr>
      </w:pPr>
    </w:p>
    <w:p w:rsidR="002F4050" w:rsidRPr="00C5305E" w:rsidRDefault="002F4050" w:rsidP="008C7502">
      <w:pPr>
        <w:ind w:firstLine="360"/>
        <w:rPr>
          <w:rFonts w:ascii="Arial" w:hAnsi="Arial" w:cs="Arial"/>
          <w:sz w:val="24"/>
          <w:szCs w:val="24"/>
        </w:rPr>
      </w:pPr>
      <w:r w:rsidRPr="00C5305E">
        <w:rPr>
          <w:rFonts w:ascii="Arial" w:hAnsi="Arial" w:cs="Arial"/>
          <w:sz w:val="24"/>
          <w:szCs w:val="24"/>
        </w:rPr>
        <w:t>Start</w:t>
      </w:r>
      <w:r w:rsidR="009C01CE" w:rsidRPr="00C5305E">
        <w:rPr>
          <w:rFonts w:ascii="Arial" w:hAnsi="Arial" w:cs="Arial"/>
          <w:sz w:val="24"/>
          <w:szCs w:val="24"/>
        </w:rPr>
        <w:t>ed</w:t>
      </w:r>
      <w:r w:rsidRPr="00C5305E">
        <w:rPr>
          <w:rFonts w:ascii="Arial" w:hAnsi="Arial" w:cs="Arial"/>
          <w:sz w:val="24"/>
          <w:szCs w:val="24"/>
        </w:rPr>
        <w:t xml:space="preserve"> Recording</w:t>
      </w:r>
    </w:p>
    <w:p w:rsidR="00CD6AF7" w:rsidRPr="00C5305E" w:rsidRDefault="00CD6AF7" w:rsidP="002F4050">
      <w:pPr>
        <w:rPr>
          <w:rFonts w:ascii="Arial" w:hAnsi="Arial" w:cs="Arial"/>
          <w:sz w:val="24"/>
          <w:szCs w:val="24"/>
        </w:rPr>
      </w:pPr>
    </w:p>
    <w:p w:rsidR="00282BED" w:rsidRPr="00C5305E" w:rsidRDefault="00282BED" w:rsidP="002F4050">
      <w:pPr>
        <w:pStyle w:val="ListParagraph"/>
        <w:numPr>
          <w:ilvl w:val="0"/>
          <w:numId w:val="1"/>
        </w:numPr>
        <w:rPr>
          <w:rFonts w:ascii="Arial" w:hAnsi="Arial" w:cs="Arial"/>
          <w:b/>
          <w:sz w:val="24"/>
          <w:szCs w:val="24"/>
        </w:rPr>
      </w:pPr>
      <w:r w:rsidRPr="00C5305E">
        <w:rPr>
          <w:rFonts w:ascii="Arial" w:hAnsi="Arial" w:cs="Arial"/>
          <w:b/>
          <w:sz w:val="24"/>
          <w:szCs w:val="24"/>
        </w:rPr>
        <w:t>Assign roles</w:t>
      </w:r>
    </w:p>
    <w:p w:rsidR="00282BED" w:rsidRPr="00C5305E" w:rsidRDefault="00282BED" w:rsidP="00282BED">
      <w:pPr>
        <w:pStyle w:val="ListParagraph"/>
        <w:numPr>
          <w:ilvl w:val="1"/>
          <w:numId w:val="1"/>
        </w:numPr>
        <w:rPr>
          <w:rFonts w:ascii="Arial" w:hAnsi="Arial" w:cs="Arial"/>
          <w:sz w:val="24"/>
          <w:szCs w:val="24"/>
        </w:rPr>
      </w:pPr>
      <w:r w:rsidRPr="00C5305E">
        <w:rPr>
          <w:rFonts w:ascii="Arial" w:hAnsi="Arial" w:cs="Arial"/>
          <w:sz w:val="24"/>
          <w:szCs w:val="24"/>
        </w:rPr>
        <w:t xml:space="preserve">Facilitator </w:t>
      </w:r>
      <w:r w:rsidR="002F4050" w:rsidRPr="00C5305E">
        <w:rPr>
          <w:rFonts w:ascii="Arial" w:hAnsi="Arial" w:cs="Arial"/>
          <w:sz w:val="24"/>
          <w:szCs w:val="24"/>
        </w:rPr>
        <w:t xml:space="preserve">– </w:t>
      </w:r>
      <w:r w:rsidR="0062435E" w:rsidRPr="00C5305E">
        <w:rPr>
          <w:rFonts w:ascii="Arial" w:hAnsi="Arial" w:cs="Arial"/>
          <w:sz w:val="24"/>
          <w:szCs w:val="24"/>
        </w:rPr>
        <w:t>Jay G</w:t>
      </w:r>
      <w:r w:rsidRPr="00C5305E">
        <w:rPr>
          <w:rFonts w:ascii="Arial" w:hAnsi="Arial" w:cs="Arial"/>
          <w:sz w:val="24"/>
          <w:szCs w:val="24"/>
        </w:rPr>
        <w:t>.</w:t>
      </w:r>
    </w:p>
    <w:p w:rsidR="00B151B3" w:rsidRPr="00C5305E" w:rsidRDefault="00282BED" w:rsidP="00282BED">
      <w:pPr>
        <w:pStyle w:val="ListParagraph"/>
        <w:numPr>
          <w:ilvl w:val="1"/>
          <w:numId w:val="1"/>
        </w:numPr>
        <w:rPr>
          <w:rFonts w:ascii="Arial" w:hAnsi="Arial" w:cs="Arial"/>
          <w:sz w:val="24"/>
          <w:szCs w:val="24"/>
        </w:rPr>
      </w:pPr>
      <w:r w:rsidRPr="00C5305E">
        <w:rPr>
          <w:rFonts w:ascii="Arial" w:hAnsi="Arial" w:cs="Arial"/>
          <w:sz w:val="24"/>
          <w:szCs w:val="24"/>
        </w:rPr>
        <w:t xml:space="preserve">Record Keeper – </w:t>
      </w:r>
      <w:r w:rsidR="00495E1D" w:rsidRPr="00C5305E">
        <w:rPr>
          <w:rFonts w:ascii="Arial" w:hAnsi="Arial" w:cs="Arial"/>
          <w:sz w:val="24"/>
          <w:szCs w:val="24"/>
        </w:rPr>
        <w:t>Christina M</w:t>
      </w:r>
      <w:r w:rsidR="00B151B3" w:rsidRPr="00C5305E">
        <w:rPr>
          <w:rFonts w:ascii="Arial" w:hAnsi="Arial" w:cs="Arial"/>
          <w:sz w:val="24"/>
          <w:szCs w:val="24"/>
        </w:rPr>
        <w:t>.</w:t>
      </w:r>
    </w:p>
    <w:p w:rsidR="00282BED" w:rsidRPr="00C5305E" w:rsidRDefault="00282BED" w:rsidP="00282BED">
      <w:pPr>
        <w:pStyle w:val="ListParagraph"/>
        <w:numPr>
          <w:ilvl w:val="1"/>
          <w:numId w:val="1"/>
        </w:numPr>
        <w:rPr>
          <w:rFonts w:ascii="Arial" w:hAnsi="Arial" w:cs="Arial"/>
          <w:sz w:val="24"/>
          <w:szCs w:val="24"/>
        </w:rPr>
      </w:pPr>
      <w:r w:rsidRPr="00C5305E">
        <w:rPr>
          <w:rFonts w:ascii="Arial" w:hAnsi="Arial" w:cs="Arial"/>
          <w:sz w:val="24"/>
          <w:szCs w:val="24"/>
        </w:rPr>
        <w:t>Timekeeper –</w:t>
      </w:r>
      <w:r w:rsidR="00964A02" w:rsidRPr="00C5305E">
        <w:rPr>
          <w:rFonts w:ascii="Arial" w:hAnsi="Arial" w:cs="Arial"/>
          <w:sz w:val="24"/>
          <w:szCs w:val="24"/>
        </w:rPr>
        <w:t xml:space="preserve"> Seth S.</w:t>
      </w:r>
    </w:p>
    <w:p w:rsidR="00282BED" w:rsidRPr="00C5305E" w:rsidRDefault="00000CF3" w:rsidP="00282BED">
      <w:pPr>
        <w:pStyle w:val="ListParagraph"/>
        <w:numPr>
          <w:ilvl w:val="1"/>
          <w:numId w:val="1"/>
        </w:numPr>
        <w:rPr>
          <w:rFonts w:ascii="Arial" w:hAnsi="Arial" w:cs="Arial"/>
          <w:sz w:val="24"/>
          <w:szCs w:val="24"/>
        </w:rPr>
      </w:pPr>
      <w:r w:rsidRPr="00C5305E">
        <w:rPr>
          <w:rFonts w:ascii="Arial" w:hAnsi="Arial" w:cs="Arial"/>
          <w:sz w:val="24"/>
          <w:szCs w:val="24"/>
        </w:rPr>
        <w:t>Spiritual Reminder -</w:t>
      </w:r>
      <w:r w:rsidR="00282BED" w:rsidRPr="00C5305E">
        <w:rPr>
          <w:rFonts w:ascii="Arial" w:hAnsi="Arial" w:cs="Arial"/>
          <w:sz w:val="24"/>
          <w:szCs w:val="24"/>
        </w:rPr>
        <w:t xml:space="preserve"> </w:t>
      </w:r>
      <w:r w:rsidR="00233D7C" w:rsidRPr="00C5305E">
        <w:rPr>
          <w:rFonts w:ascii="Arial" w:hAnsi="Arial" w:cs="Arial"/>
          <w:sz w:val="24"/>
          <w:szCs w:val="24"/>
        </w:rPr>
        <w:t>All</w:t>
      </w:r>
    </w:p>
    <w:p w:rsidR="00282BED" w:rsidRPr="00C5305E" w:rsidRDefault="00282BED" w:rsidP="00282BED">
      <w:pPr>
        <w:pStyle w:val="ListParagraph"/>
        <w:rPr>
          <w:rFonts w:ascii="Arial" w:hAnsi="Arial" w:cs="Arial"/>
          <w:sz w:val="24"/>
          <w:szCs w:val="24"/>
        </w:rPr>
      </w:pPr>
    </w:p>
    <w:p w:rsidR="00730A9D" w:rsidRPr="00C5305E" w:rsidRDefault="00282BED" w:rsidP="005835E6">
      <w:pPr>
        <w:pStyle w:val="ListParagraph"/>
        <w:numPr>
          <w:ilvl w:val="0"/>
          <w:numId w:val="1"/>
        </w:numPr>
        <w:rPr>
          <w:rFonts w:ascii="Arial" w:hAnsi="Arial" w:cs="Arial"/>
          <w:b/>
          <w:sz w:val="24"/>
          <w:szCs w:val="24"/>
        </w:rPr>
      </w:pPr>
      <w:r w:rsidRPr="00C5305E">
        <w:rPr>
          <w:rFonts w:ascii="Arial" w:hAnsi="Arial" w:cs="Arial"/>
          <w:b/>
          <w:sz w:val="24"/>
          <w:szCs w:val="24"/>
        </w:rPr>
        <w:t>Announcements</w:t>
      </w:r>
    </w:p>
    <w:p w:rsidR="0062435E" w:rsidRPr="00C5305E" w:rsidRDefault="0062435E" w:rsidP="0062435E">
      <w:pPr>
        <w:pStyle w:val="ListParagraph"/>
        <w:numPr>
          <w:ilvl w:val="1"/>
          <w:numId w:val="1"/>
        </w:numPr>
        <w:rPr>
          <w:rFonts w:ascii="Arial" w:eastAsia="Arial" w:hAnsi="Arial" w:cs="Arial"/>
          <w:sz w:val="24"/>
          <w:szCs w:val="24"/>
        </w:rPr>
      </w:pPr>
      <w:r w:rsidRPr="00C5305E">
        <w:rPr>
          <w:rFonts w:ascii="Arial" w:eastAsia="Arial" w:hAnsi="Arial" w:cs="Arial"/>
          <w:sz w:val="24"/>
          <w:szCs w:val="24"/>
        </w:rPr>
        <w:t>November is Gratitude Month (</w:t>
      </w:r>
      <w:r w:rsidRPr="00C5305E">
        <w:rPr>
          <w:rFonts w:ascii="Arial" w:eastAsia="Arial" w:hAnsi="Arial" w:cs="Arial"/>
          <w:i/>
          <w:sz w:val="24"/>
          <w:szCs w:val="24"/>
        </w:rPr>
        <w:t>Gratitude Month Flyer</w:t>
      </w:r>
      <w:r w:rsidRPr="00C5305E">
        <w:rPr>
          <w:rFonts w:ascii="Arial" w:eastAsia="Arial" w:hAnsi="Arial" w:cs="Arial"/>
          <w:sz w:val="24"/>
          <w:szCs w:val="24"/>
        </w:rPr>
        <w:t>)</w:t>
      </w:r>
      <w:r w:rsidR="009C3C56" w:rsidRPr="00C5305E">
        <w:rPr>
          <w:rFonts w:ascii="Arial" w:eastAsia="Arial" w:hAnsi="Arial" w:cs="Arial"/>
          <w:sz w:val="24"/>
          <w:szCs w:val="24"/>
        </w:rPr>
        <w:t xml:space="preserve"> The Flyer is posted; please share the good news of Gratitude month with your recovery meetings/</w:t>
      </w:r>
      <w:proofErr w:type="spellStart"/>
      <w:r w:rsidR="009C3C56" w:rsidRPr="00C5305E">
        <w:rPr>
          <w:rFonts w:ascii="Arial" w:eastAsia="Arial" w:hAnsi="Arial" w:cs="Arial"/>
          <w:sz w:val="24"/>
          <w:szCs w:val="24"/>
        </w:rPr>
        <w:t>intergroups</w:t>
      </w:r>
      <w:proofErr w:type="spellEnd"/>
      <w:r w:rsidR="009C3C56" w:rsidRPr="00C5305E">
        <w:rPr>
          <w:rFonts w:ascii="Arial" w:eastAsia="Arial" w:hAnsi="Arial" w:cs="Arial"/>
          <w:sz w:val="24"/>
          <w:szCs w:val="24"/>
        </w:rPr>
        <w:t xml:space="preserve">/committee meetings, etc. </w:t>
      </w:r>
    </w:p>
    <w:p w:rsidR="0062435E" w:rsidRPr="00C5305E" w:rsidRDefault="0062435E" w:rsidP="0062435E">
      <w:pPr>
        <w:pStyle w:val="ListParagraph"/>
        <w:numPr>
          <w:ilvl w:val="1"/>
          <w:numId w:val="1"/>
        </w:numPr>
        <w:rPr>
          <w:rFonts w:ascii="Arial" w:eastAsia="Arial" w:hAnsi="Arial" w:cs="Arial"/>
          <w:sz w:val="24"/>
          <w:szCs w:val="24"/>
        </w:rPr>
      </w:pPr>
      <w:r w:rsidRPr="00C5305E">
        <w:rPr>
          <w:rFonts w:ascii="Arial" w:eastAsia="Arial" w:hAnsi="Arial" w:cs="Arial"/>
          <w:sz w:val="24"/>
          <w:szCs w:val="24"/>
        </w:rPr>
        <w:t xml:space="preserve">Deadline for next </w:t>
      </w:r>
      <w:r w:rsidRPr="00C5305E">
        <w:rPr>
          <w:rFonts w:ascii="Arial" w:eastAsia="Arial" w:hAnsi="Arial" w:cs="Arial"/>
          <w:i/>
          <w:sz w:val="24"/>
          <w:szCs w:val="24"/>
        </w:rPr>
        <w:t>Newsletter</w:t>
      </w:r>
      <w:r w:rsidR="009C3C56" w:rsidRPr="00C5305E">
        <w:rPr>
          <w:rFonts w:ascii="Arial" w:eastAsia="Arial" w:hAnsi="Arial" w:cs="Arial"/>
          <w:sz w:val="24"/>
          <w:szCs w:val="24"/>
        </w:rPr>
        <w:t xml:space="preserve"> is November 17</w:t>
      </w:r>
    </w:p>
    <w:p w:rsidR="0062435E" w:rsidRPr="00C5305E" w:rsidRDefault="0062435E" w:rsidP="0062435E">
      <w:pPr>
        <w:pStyle w:val="ListParagraph"/>
        <w:numPr>
          <w:ilvl w:val="1"/>
          <w:numId w:val="1"/>
        </w:numPr>
        <w:rPr>
          <w:rFonts w:ascii="Arial" w:eastAsia="Arial" w:hAnsi="Arial" w:cs="Arial"/>
          <w:sz w:val="24"/>
          <w:szCs w:val="24"/>
        </w:rPr>
      </w:pPr>
      <w:r w:rsidRPr="00C5305E">
        <w:rPr>
          <w:rFonts w:ascii="Arial" w:eastAsia="Arial" w:hAnsi="Arial" w:cs="Arial"/>
          <w:sz w:val="24"/>
          <w:szCs w:val="24"/>
        </w:rPr>
        <w:t>Nancy will Chair the December BOT Meeting</w:t>
      </w:r>
    </w:p>
    <w:p w:rsidR="0062435E" w:rsidRPr="00C5305E" w:rsidRDefault="0062435E" w:rsidP="0062435E">
      <w:pPr>
        <w:pStyle w:val="ListParagraph"/>
        <w:rPr>
          <w:rFonts w:ascii="Arial" w:eastAsia="Arial" w:hAnsi="Arial" w:cs="Arial"/>
          <w:sz w:val="24"/>
          <w:szCs w:val="24"/>
        </w:rPr>
      </w:pPr>
    </w:p>
    <w:p w:rsidR="0062435E" w:rsidRPr="00C5305E" w:rsidRDefault="00282BED" w:rsidP="0062435E">
      <w:pPr>
        <w:pStyle w:val="ListParagraph"/>
        <w:numPr>
          <w:ilvl w:val="0"/>
          <w:numId w:val="1"/>
        </w:numPr>
        <w:rPr>
          <w:rFonts w:ascii="Arial" w:hAnsi="Arial"/>
          <w:sz w:val="24"/>
        </w:rPr>
      </w:pPr>
      <w:r w:rsidRPr="00C5305E">
        <w:rPr>
          <w:rFonts w:ascii="Arial" w:hAnsi="Arial" w:cs="Arial"/>
          <w:b/>
          <w:sz w:val="24"/>
          <w:szCs w:val="24"/>
        </w:rPr>
        <w:t>Approval of Agenda</w:t>
      </w:r>
      <w:r w:rsidR="008F6A81" w:rsidRPr="00C5305E">
        <w:rPr>
          <w:rFonts w:ascii="Arial" w:hAnsi="Arial" w:cs="Arial"/>
          <w:b/>
          <w:sz w:val="24"/>
          <w:szCs w:val="24"/>
        </w:rPr>
        <w:t xml:space="preserve"> </w:t>
      </w:r>
      <w:r w:rsidR="009C3C56" w:rsidRPr="00C5305E">
        <w:rPr>
          <w:rFonts w:ascii="Arial" w:hAnsi="Arial" w:cs="Arial"/>
          <w:b/>
          <w:sz w:val="24"/>
          <w:szCs w:val="24"/>
        </w:rPr>
        <w:t>(</w:t>
      </w:r>
      <w:r w:rsidR="0062435E" w:rsidRPr="00C5305E">
        <w:rPr>
          <w:rFonts w:ascii="Arial" w:hAnsi="Arial" w:cs="Arial"/>
          <w:i/>
          <w:iCs/>
          <w:sz w:val="24"/>
          <w:szCs w:val="24"/>
        </w:rPr>
        <w:t>BOT Agenda 2019-11</w:t>
      </w:r>
      <w:r w:rsidR="0062435E" w:rsidRPr="00C5305E">
        <w:rPr>
          <w:rFonts w:ascii="Arial" w:hAnsi="Arial" w:cs="Arial"/>
          <w:sz w:val="24"/>
          <w:szCs w:val="24"/>
        </w:rPr>
        <w:t xml:space="preserve">) </w:t>
      </w:r>
      <w:proofErr w:type="gramStart"/>
      <w:r w:rsidR="009C3C56" w:rsidRPr="00C5305E">
        <w:rPr>
          <w:rFonts w:ascii="Arial" w:hAnsi="Arial" w:cs="Arial"/>
          <w:sz w:val="24"/>
          <w:szCs w:val="24"/>
        </w:rPr>
        <w:t>We</w:t>
      </w:r>
      <w:proofErr w:type="gramEnd"/>
      <w:r w:rsidR="009C3C56" w:rsidRPr="00C5305E">
        <w:rPr>
          <w:rFonts w:ascii="Arial" w:hAnsi="Arial" w:cs="Arial"/>
          <w:sz w:val="24"/>
          <w:szCs w:val="24"/>
        </w:rPr>
        <w:t xml:space="preserve"> changed Christina’s last initial from H. to M. Agenda was approved by consensus. </w:t>
      </w:r>
    </w:p>
    <w:p w:rsidR="382E3AEB" w:rsidRPr="00C5305E" w:rsidRDefault="382E3AEB" w:rsidP="0062435E">
      <w:pPr>
        <w:pStyle w:val="ListParagraph"/>
        <w:ind w:left="360"/>
        <w:rPr>
          <w:rFonts w:ascii="Arial" w:hAnsi="Arial"/>
          <w:sz w:val="24"/>
        </w:rPr>
      </w:pPr>
    </w:p>
    <w:p w:rsidR="00D96AC4" w:rsidRPr="00C5305E" w:rsidRDefault="00282BED" w:rsidP="00B875FF">
      <w:pPr>
        <w:pStyle w:val="ListParagraph"/>
        <w:numPr>
          <w:ilvl w:val="0"/>
          <w:numId w:val="1"/>
        </w:numPr>
        <w:rPr>
          <w:rFonts w:ascii="Arial" w:hAnsi="Arial" w:cs="Arial"/>
          <w:sz w:val="24"/>
          <w:szCs w:val="24"/>
        </w:rPr>
      </w:pPr>
      <w:r w:rsidRPr="00C5305E">
        <w:rPr>
          <w:rFonts w:ascii="Arial" w:hAnsi="Arial" w:cs="Arial"/>
          <w:b/>
          <w:sz w:val="24"/>
          <w:szCs w:val="24"/>
        </w:rPr>
        <w:t xml:space="preserve">Approval of Minutes </w:t>
      </w:r>
      <w:r w:rsidR="0062435E" w:rsidRPr="00C5305E">
        <w:rPr>
          <w:rFonts w:ascii="Arial" w:hAnsi="Arial" w:cs="Arial"/>
          <w:sz w:val="24"/>
          <w:szCs w:val="24"/>
        </w:rPr>
        <w:t>(</w:t>
      </w:r>
      <w:r w:rsidR="0062435E" w:rsidRPr="00C5305E">
        <w:rPr>
          <w:rFonts w:ascii="Arial" w:hAnsi="Arial" w:cs="Arial"/>
          <w:i/>
          <w:iCs/>
          <w:sz w:val="24"/>
          <w:szCs w:val="24"/>
        </w:rPr>
        <w:t>BOT Minutes 10.12.19-REVISED</w:t>
      </w:r>
      <w:r w:rsidR="0062435E" w:rsidRPr="00C5305E">
        <w:rPr>
          <w:rFonts w:ascii="Arial" w:hAnsi="Arial" w:cs="Arial"/>
          <w:sz w:val="24"/>
          <w:szCs w:val="24"/>
        </w:rPr>
        <w:t>)</w:t>
      </w:r>
      <w:r w:rsidR="009C3C56" w:rsidRPr="00C5305E">
        <w:rPr>
          <w:rFonts w:ascii="Arial" w:hAnsi="Arial" w:cs="Arial"/>
          <w:sz w:val="24"/>
          <w:szCs w:val="24"/>
        </w:rPr>
        <w:t xml:space="preserve"> </w:t>
      </w:r>
      <w:proofErr w:type="gramStart"/>
      <w:r w:rsidR="009C3C56" w:rsidRPr="00C5305E">
        <w:rPr>
          <w:rFonts w:ascii="Arial" w:hAnsi="Arial" w:cs="Arial"/>
          <w:sz w:val="24"/>
          <w:szCs w:val="24"/>
        </w:rPr>
        <w:t>It</w:t>
      </w:r>
      <w:proofErr w:type="gramEnd"/>
      <w:r w:rsidR="009C3C56" w:rsidRPr="00C5305E">
        <w:rPr>
          <w:rFonts w:ascii="Arial" w:hAnsi="Arial" w:cs="Arial"/>
          <w:sz w:val="24"/>
          <w:szCs w:val="24"/>
        </w:rPr>
        <w:t xml:space="preserve"> was noted these minutes are more detailed than past years, general consensus expressed more detail was appreciated. </w:t>
      </w:r>
      <w:r w:rsidR="00774F9C" w:rsidRPr="00C5305E">
        <w:rPr>
          <w:rFonts w:ascii="Arial" w:hAnsi="Arial" w:cs="Arial"/>
          <w:sz w:val="24"/>
          <w:szCs w:val="24"/>
        </w:rPr>
        <w:t xml:space="preserve">Secretary (Christina) will be sure to record </w:t>
      </w:r>
      <w:r w:rsidR="00DF72C6" w:rsidRPr="00C5305E">
        <w:rPr>
          <w:rFonts w:ascii="Arial" w:hAnsi="Arial" w:cs="Arial"/>
          <w:sz w:val="24"/>
          <w:szCs w:val="24"/>
        </w:rPr>
        <w:t xml:space="preserve">the names of </w:t>
      </w:r>
      <w:r w:rsidR="00774F9C" w:rsidRPr="00C5305E">
        <w:rPr>
          <w:rFonts w:ascii="Arial" w:hAnsi="Arial" w:cs="Arial"/>
          <w:sz w:val="24"/>
          <w:szCs w:val="24"/>
        </w:rPr>
        <w:t>who made m</w:t>
      </w:r>
      <w:r w:rsidR="00DF72C6" w:rsidRPr="00C5305E">
        <w:rPr>
          <w:rFonts w:ascii="Arial" w:hAnsi="Arial" w:cs="Arial"/>
          <w:sz w:val="24"/>
          <w:szCs w:val="24"/>
        </w:rPr>
        <w:t xml:space="preserve">otions, </w:t>
      </w:r>
      <w:proofErr w:type="gramStart"/>
      <w:r w:rsidR="00DF72C6" w:rsidRPr="00C5305E">
        <w:rPr>
          <w:rFonts w:ascii="Arial" w:hAnsi="Arial" w:cs="Arial"/>
          <w:sz w:val="24"/>
          <w:szCs w:val="24"/>
        </w:rPr>
        <w:t>who</w:t>
      </w:r>
      <w:proofErr w:type="gramEnd"/>
      <w:r w:rsidR="00DF72C6" w:rsidRPr="00C5305E">
        <w:rPr>
          <w:rFonts w:ascii="Arial" w:hAnsi="Arial" w:cs="Arial"/>
          <w:sz w:val="24"/>
          <w:szCs w:val="24"/>
        </w:rPr>
        <w:t xml:space="preserve"> seconded, and specif</w:t>
      </w:r>
      <w:r w:rsidR="00774F9C" w:rsidRPr="00C5305E">
        <w:rPr>
          <w:rFonts w:ascii="Arial" w:hAnsi="Arial" w:cs="Arial"/>
          <w:sz w:val="24"/>
          <w:szCs w:val="24"/>
        </w:rPr>
        <w:t xml:space="preserve">ic vote counts. </w:t>
      </w:r>
      <w:r w:rsidR="009C3C56" w:rsidRPr="00C5305E">
        <w:rPr>
          <w:rFonts w:ascii="Arial" w:hAnsi="Arial" w:cs="Arial"/>
          <w:sz w:val="24"/>
          <w:szCs w:val="24"/>
        </w:rPr>
        <w:t xml:space="preserve">Seth moved to approve the minutes; Rick seconded; </w:t>
      </w:r>
      <w:r w:rsidR="00774F9C" w:rsidRPr="00C5305E">
        <w:rPr>
          <w:rFonts w:ascii="Arial" w:hAnsi="Arial" w:cs="Arial"/>
          <w:sz w:val="24"/>
          <w:szCs w:val="24"/>
        </w:rPr>
        <w:t xml:space="preserve">minutes were </w:t>
      </w:r>
      <w:r w:rsidR="00DF72C6" w:rsidRPr="00C5305E">
        <w:rPr>
          <w:rFonts w:ascii="Arial" w:hAnsi="Arial" w:cs="Arial"/>
          <w:sz w:val="24"/>
          <w:szCs w:val="24"/>
        </w:rPr>
        <w:t xml:space="preserve">unanimously </w:t>
      </w:r>
      <w:r w:rsidR="00774F9C" w:rsidRPr="00C5305E">
        <w:rPr>
          <w:rFonts w:ascii="Arial" w:hAnsi="Arial" w:cs="Arial"/>
          <w:sz w:val="24"/>
          <w:szCs w:val="24"/>
        </w:rPr>
        <w:t>appro</w:t>
      </w:r>
      <w:r w:rsidR="00DF72C6" w:rsidRPr="00C5305E">
        <w:rPr>
          <w:rFonts w:ascii="Arial" w:hAnsi="Arial" w:cs="Arial"/>
          <w:sz w:val="24"/>
          <w:szCs w:val="24"/>
        </w:rPr>
        <w:t>ved</w:t>
      </w:r>
      <w:r w:rsidR="00774F9C" w:rsidRPr="00C5305E">
        <w:rPr>
          <w:rFonts w:ascii="Arial" w:hAnsi="Arial" w:cs="Arial"/>
          <w:sz w:val="24"/>
          <w:szCs w:val="24"/>
        </w:rPr>
        <w:t xml:space="preserve">. </w:t>
      </w:r>
    </w:p>
    <w:p w:rsidR="00B81163" w:rsidRPr="00C5305E" w:rsidRDefault="00B81163" w:rsidP="0062435E">
      <w:pPr>
        <w:rPr>
          <w:rFonts w:ascii="Arial" w:hAnsi="Arial"/>
          <w:sz w:val="24"/>
          <w:szCs w:val="24"/>
        </w:rPr>
      </w:pPr>
    </w:p>
    <w:p w:rsidR="00B81163" w:rsidRPr="00C5305E" w:rsidRDefault="0062435E" w:rsidP="00B81163">
      <w:pPr>
        <w:pStyle w:val="ListParagraph"/>
        <w:numPr>
          <w:ilvl w:val="0"/>
          <w:numId w:val="1"/>
        </w:numPr>
        <w:rPr>
          <w:rFonts w:ascii="Arial" w:hAnsi="Arial"/>
          <w:b/>
          <w:bCs/>
          <w:sz w:val="24"/>
          <w:szCs w:val="24"/>
        </w:rPr>
      </w:pPr>
      <w:r w:rsidRPr="00C5305E">
        <w:rPr>
          <w:rFonts w:ascii="Arial" w:eastAsia="Arial" w:hAnsi="Arial" w:cs="Arial"/>
          <w:b/>
          <w:bCs/>
          <w:sz w:val="24"/>
          <w:szCs w:val="24"/>
        </w:rPr>
        <w:t>Monthly Action Items</w:t>
      </w:r>
    </w:p>
    <w:p w:rsidR="0062435E" w:rsidRPr="00C5305E" w:rsidRDefault="0062435E" w:rsidP="0062435E">
      <w:pPr>
        <w:pStyle w:val="ListParagraph"/>
        <w:numPr>
          <w:ilvl w:val="1"/>
          <w:numId w:val="1"/>
        </w:numPr>
        <w:rPr>
          <w:rFonts w:ascii="Arial" w:hAnsi="Arial" w:cs="Arial"/>
          <w:sz w:val="24"/>
          <w:szCs w:val="24"/>
        </w:rPr>
      </w:pPr>
      <w:r w:rsidRPr="00C5305E">
        <w:rPr>
          <w:rFonts w:ascii="Arial" w:hAnsi="Arial" w:cs="Arial"/>
          <w:sz w:val="24"/>
          <w:szCs w:val="24"/>
        </w:rPr>
        <w:t>Christina to forward September 2019 meeting minutes to Beth (DONE)</w:t>
      </w:r>
    </w:p>
    <w:p w:rsidR="0062435E" w:rsidRPr="00C5305E" w:rsidRDefault="0062435E" w:rsidP="0062435E">
      <w:pPr>
        <w:pStyle w:val="ListParagraph"/>
        <w:numPr>
          <w:ilvl w:val="1"/>
          <w:numId w:val="1"/>
        </w:numPr>
        <w:rPr>
          <w:rFonts w:ascii="Arial" w:hAnsi="Arial"/>
          <w:sz w:val="24"/>
          <w:szCs w:val="24"/>
        </w:rPr>
      </w:pPr>
      <w:r w:rsidRPr="00C5305E">
        <w:rPr>
          <w:rFonts w:ascii="Arial" w:hAnsi="Arial" w:cs="Arial"/>
          <w:sz w:val="24"/>
          <w:szCs w:val="24"/>
        </w:rPr>
        <w:t xml:space="preserve">Nancy and Jay to propose response to CLC re: October 2019 </w:t>
      </w:r>
      <w:r w:rsidR="00774F9C" w:rsidRPr="00C5305E">
        <w:rPr>
          <w:rFonts w:ascii="Arial" w:hAnsi="Arial" w:cs="Arial"/>
          <w:sz w:val="24"/>
          <w:szCs w:val="24"/>
        </w:rPr>
        <w:t xml:space="preserve">board </w:t>
      </w:r>
      <w:r w:rsidRPr="00C5305E">
        <w:rPr>
          <w:rFonts w:ascii="Arial" w:hAnsi="Arial" w:cs="Arial"/>
          <w:sz w:val="24"/>
          <w:szCs w:val="24"/>
        </w:rPr>
        <w:t>action on SOG (DONE)</w:t>
      </w:r>
    </w:p>
    <w:p w:rsidR="0062435E" w:rsidRPr="00C5305E" w:rsidRDefault="0062435E" w:rsidP="0062435E">
      <w:pPr>
        <w:pStyle w:val="ListParagraph"/>
        <w:numPr>
          <w:ilvl w:val="1"/>
          <w:numId w:val="1"/>
        </w:numPr>
        <w:rPr>
          <w:rFonts w:ascii="Arial" w:hAnsi="Arial"/>
          <w:sz w:val="24"/>
          <w:szCs w:val="24"/>
        </w:rPr>
      </w:pPr>
      <w:r w:rsidRPr="00C5305E">
        <w:rPr>
          <w:rFonts w:ascii="Arial" w:hAnsi="Arial" w:cs="Arial"/>
          <w:sz w:val="24"/>
          <w:szCs w:val="24"/>
        </w:rPr>
        <w:t>Seth to send response to CLC (DONE)</w:t>
      </w:r>
    </w:p>
    <w:p w:rsidR="0062435E" w:rsidRPr="00C5305E" w:rsidRDefault="0062435E" w:rsidP="0062435E">
      <w:pPr>
        <w:pStyle w:val="ListParagraph"/>
        <w:numPr>
          <w:ilvl w:val="1"/>
          <w:numId w:val="1"/>
        </w:numPr>
        <w:rPr>
          <w:rFonts w:ascii="Arial" w:hAnsi="Arial"/>
          <w:sz w:val="24"/>
          <w:szCs w:val="24"/>
        </w:rPr>
      </w:pPr>
      <w:r w:rsidRPr="00C5305E">
        <w:rPr>
          <w:rFonts w:ascii="Arial" w:hAnsi="Arial" w:cs="Arial"/>
          <w:sz w:val="24"/>
          <w:szCs w:val="24"/>
        </w:rPr>
        <w:t>Ned to arrange for website and other promotion of pre-orders for SOG (DONE)</w:t>
      </w:r>
    </w:p>
    <w:p w:rsidR="00774F9C" w:rsidRPr="00C5305E" w:rsidRDefault="0062435E" w:rsidP="0062435E">
      <w:pPr>
        <w:pStyle w:val="ListParagraph"/>
        <w:numPr>
          <w:ilvl w:val="1"/>
          <w:numId w:val="1"/>
        </w:numPr>
        <w:rPr>
          <w:rFonts w:ascii="Arial" w:hAnsi="Arial"/>
          <w:sz w:val="24"/>
          <w:szCs w:val="24"/>
        </w:rPr>
      </w:pPr>
      <w:r w:rsidRPr="00C5305E">
        <w:rPr>
          <w:rFonts w:ascii="Arial" w:hAnsi="Arial" w:cs="Arial"/>
          <w:sz w:val="24"/>
          <w:szCs w:val="24"/>
        </w:rPr>
        <w:t>President or BOC Chair to explore with CLC, CCC and/or Chairs Call for input about attaching the newly revised BOT Statement on Distribution of Draft Literature to all draft literature. (PENDING)</w:t>
      </w:r>
      <w:r w:rsidR="00774F9C" w:rsidRPr="00C5305E">
        <w:rPr>
          <w:rFonts w:ascii="Arial" w:hAnsi="Arial" w:cs="Arial"/>
          <w:sz w:val="24"/>
          <w:szCs w:val="24"/>
        </w:rPr>
        <w:t xml:space="preserve"> Seth will go ahead and notify CLC this statement will be attached to all draft literature.  </w:t>
      </w:r>
    </w:p>
    <w:p w:rsidR="0062435E" w:rsidRPr="00C5305E" w:rsidRDefault="00774F9C" w:rsidP="0062435E">
      <w:pPr>
        <w:pStyle w:val="ListParagraph"/>
        <w:numPr>
          <w:ilvl w:val="1"/>
          <w:numId w:val="1"/>
        </w:numPr>
        <w:rPr>
          <w:rFonts w:ascii="Arial" w:hAnsi="Arial"/>
          <w:sz w:val="24"/>
          <w:szCs w:val="24"/>
        </w:rPr>
      </w:pPr>
      <w:r w:rsidRPr="00C5305E">
        <w:rPr>
          <w:rFonts w:ascii="Arial" w:hAnsi="Arial" w:cs="Arial"/>
          <w:sz w:val="24"/>
          <w:szCs w:val="24"/>
        </w:rPr>
        <w:t>Jay will notify the CCC and the Chairs Call regarding the BOT Statement on Distribution of Draft literature being attached to all draft literature. (PENDING).</w:t>
      </w:r>
    </w:p>
    <w:p w:rsidR="0062435E" w:rsidRPr="00C5305E" w:rsidRDefault="0062435E" w:rsidP="0062435E">
      <w:pPr>
        <w:pStyle w:val="ListParagraph"/>
        <w:numPr>
          <w:ilvl w:val="1"/>
          <w:numId w:val="1"/>
        </w:numPr>
        <w:rPr>
          <w:rFonts w:ascii="Arial" w:hAnsi="Arial"/>
          <w:sz w:val="24"/>
          <w:szCs w:val="24"/>
        </w:rPr>
      </w:pPr>
      <w:r w:rsidRPr="00C5305E">
        <w:rPr>
          <w:rFonts w:ascii="Arial" w:hAnsi="Arial" w:cs="Arial"/>
          <w:sz w:val="24"/>
          <w:szCs w:val="24"/>
        </w:rPr>
        <w:t>President to propose language for October 2019 Minutes to resolve whistleblower issue. (DONE)</w:t>
      </w:r>
      <w:r w:rsidR="00774F9C" w:rsidRPr="00C5305E">
        <w:rPr>
          <w:rFonts w:ascii="Arial" w:hAnsi="Arial" w:cs="Arial"/>
          <w:sz w:val="24"/>
          <w:szCs w:val="24"/>
        </w:rPr>
        <w:t xml:space="preserve"> Seth posted </w:t>
      </w:r>
      <w:r w:rsidR="00774F9C" w:rsidRPr="00C5305E">
        <w:rPr>
          <w:rFonts w:ascii="Arial" w:eastAsia="Arial" w:hAnsi="Arial" w:cs="Arial"/>
          <w:sz w:val="24"/>
          <w:szCs w:val="24"/>
        </w:rPr>
        <w:t>(</w:t>
      </w:r>
      <w:r w:rsidR="00774F9C" w:rsidRPr="00C5305E">
        <w:rPr>
          <w:rFonts w:ascii="Arial" w:eastAsia="Arial" w:hAnsi="Arial" w:cs="Arial"/>
          <w:i/>
          <w:sz w:val="24"/>
          <w:szCs w:val="24"/>
        </w:rPr>
        <w:t>whistleblower Complaint Response 01419.docx</w:t>
      </w:r>
      <w:r w:rsidR="00774F9C" w:rsidRPr="00C5305E">
        <w:rPr>
          <w:rFonts w:ascii="Arial" w:eastAsia="Arial" w:hAnsi="Arial" w:cs="Arial"/>
          <w:sz w:val="24"/>
          <w:szCs w:val="24"/>
        </w:rPr>
        <w:t xml:space="preserve">) to BOT </w:t>
      </w:r>
      <w:proofErr w:type="spellStart"/>
      <w:r w:rsidR="00774F9C" w:rsidRPr="00C5305E">
        <w:rPr>
          <w:rFonts w:ascii="Arial" w:eastAsia="Arial" w:hAnsi="Arial" w:cs="Arial"/>
          <w:sz w:val="24"/>
          <w:szCs w:val="24"/>
        </w:rPr>
        <w:t>dropbox</w:t>
      </w:r>
      <w:proofErr w:type="spellEnd"/>
    </w:p>
    <w:p w:rsidR="0062435E" w:rsidRPr="00C5305E" w:rsidRDefault="0062435E" w:rsidP="0062435E">
      <w:pPr>
        <w:rPr>
          <w:rFonts w:ascii="Arial" w:hAnsi="Arial" w:cs="Arial"/>
          <w:sz w:val="24"/>
          <w:szCs w:val="24"/>
        </w:rPr>
      </w:pPr>
    </w:p>
    <w:p w:rsidR="0062435E" w:rsidRPr="00C5305E" w:rsidRDefault="0062435E" w:rsidP="0062435E">
      <w:pPr>
        <w:pStyle w:val="ListParagraph"/>
        <w:numPr>
          <w:ilvl w:val="0"/>
          <w:numId w:val="1"/>
        </w:numPr>
        <w:rPr>
          <w:rFonts w:ascii="Arial" w:hAnsi="Arial"/>
          <w:b/>
          <w:bCs/>
          <w:sz w:val="24"/>
          <w:szCs w:val="24"/>
        </w:rPr>
      </w:pPr>
      <w:r w:rsidRPr="00C5305E">
        <w:rPr>
          <w:rFonts w:ascii="Arial" w:eastAsia="Arial" w:hAnsi="Arial" w:cs="Arial"/>
          <w:b/>
          <w:bCs/>
          <w:sz w:val="24"/>
          <w:szCs w:val="24"/>
        </w:rPr>
        <w:t>Routine Reports</w:t>
      </w:r>
    </w:p>
    <w:p w:rsidR="007D327C" w:rsidRPr="00C5305E" w:rsidRDefault="0062435E" w:rsidP="0062435E">
      <w:pPr>
        <w:ind w:left="288"/>
        <w:rPr>
          <w:rFonts w:ascii="Arial" w:eastAsia="Arial" w:hAnsi="Arial" w:cs="Arial"/>
          <w:b/>
          <w:sz w:val="24"/>
          <w:szCs w:val="24"/>
        </w:rPr>
      </w:pPr>
      <w:r w:rsidRPr="00C5305E">
        <w:rPr>
          <w:rFonts w:ascii="Arial" w:eastAsia="Arial" w:hAnsi="Arial" w:cs="Arial"/>
          <w:b/>
          <w:sz w:val="24"/>
          <w:szCs w:val="24"/>
        </w:rPr>
        <w:t>a) Report on Suggestions to the Board</w:t>
      </w:r>
    </w:p>
    <w:p w:rsidR="0062435E" w:rsidRPr="00C5305E" w:rsidRDefault="0062435E" w:rsidP="0062435E">
      <w:pPr>
        <w:ind w:left="288"/>
        <w:rPr>
          <w:rFonts w:ascii="Arial" w:hAnsi="Arial"/>
          <w:b/>
          <w:bCs/>
          <w:sz w:val="24"/>
          <w:szCs w:val="24"/>
        </w:rPr>
      </w:pPr>
    </w:p>
    <w:p w:rsidR="00AE276C" w:rsidRPr="00C5305E" w:rsidRDefault="0062435E" w:rsidP="0062435E">
      <w:pPr>
        <w:ind w:left="576"/>
        <w:rPr>
          <w:rFonts w:ascii="Arial" w:eastAsia="Arial" w:hAnsi="Arial" w:cs="Arial"/>
          <w:sz w:val="24"/>
          <w:szCs w:val="24"/>
        </w:rPr>
      </w:pPr>
      <w:r w:rsidRPr="00C5305E">
        <w:rPr>
          <w:rFonts w:ascii="Arial" w:eastAsia="Arial" w:hAnsi="Arial" w:cs="Arial"/>
          <w:sz w:val="24"/>
          <w:szCs w:val="24"/>
        </w:rPr>
        <w:t>1. (</w:t>
      </w:r>
      <w:r w:rsidRPr="00C5305E">
        <w:rPr>
          <w:rFonts w:ascii="Arial" w:eastAsia="Arial" w:hAnsi="Arial" w:cs="Arial"/>
          <w:i/>
          <w:sz w:val="24"/>
          <w:szCs w:val="24"/>
        </w:rPr>
        <w:t>CLC Letter to BOT 02719</w:t>
      </w:r>
      <w:r w:rsidRPr="00C5305E">
        <w:rPr>
          <w:rFonts w:ascii="Arial" w:eastAsia="Arial" w:hAnsi="Arial" w:cs="Arial"/>
          <w:sz w:val="24"/>
          <w:szCs w:val="24"/>
        </w:rPr>
        <w:t>)</w:t>
      </w:r>
    </w:p>
    <w:p w:rsidR="00AE276C" w:rsidRPr="00C5305E" w:rsidRDefault="00AE276C" w:rsidP="0062435E">
      <w:pPr>
        <w:ind w:left="576"/>
        <w:rPr>
          <w:rFonts w:ascii="Arial" w:eastAsia="Arial" w:hAnsi="Arial" w:cs="Arial"/>
          <w:sz w:val="24"/>
          <w:szCs w:val="24"/>
        </w:rPr>
      </w:pPr>
    </w:p>
    <w:p w:rsidR="00D9644E" w:rsidRPr="00C5305E" w:rsidRDefault="00AE276C" w:rsidP="007B0619">
      <w:pPr>
        <w:ind w:left="270"/>
        <w:rPr>
          <w:rFonts w:ascii="Arial" w:eastAsia="Arial" w:hAnsi="Arial" w:cs="Arial"/>
          <w:sz w:val="24"/>
          <w:szCs w:val="24"/>
        </w:rPr>
      </w:pPr>
      <w:r w:rsidRPr="00C5305E">
        <w:rPr>
          <w:rFonts w:ascii="Arial" w:eastAsia="Arial" w:hAnsi="Arial" w:cs="Arial"/>
          <w:sz w:val="24"/>
          <w:szCs w:val="24"/>
        </w:rPr>
        <w:t xml:space="preserve">Seth sat in on the CLC call as a Board Liaison during discussion regarding this letter, in which the CLC requests the BOT delete the “affirmations” portion from </w:t>
      </w:r>
      <w:r w:rsidRPr="00C5305E">
        <w:rPr>
          <w:rFonts w:ascii="Arial" w:eastAsia="Arial" w:hAnsi="Arial" w:cs="Arial"/>
          <w:i/>
          <w:sz w:val="24"/>
          <w:szCs w:val="24"/>
        </w:rPr>
        <w:t xml:space="preserve">The State of Grace </w:t>
      </w:r>
      <w:r w:rsidRPr="00C5305E">
        <w:rPr>
          <w:rFonts w:ascii="Arial" w:eastAsia="Arial" w:hAnsi="Arial" w:cs="Arial"/>
          <w:sz w:val="24"/>
          <w:szCs w:val="24"/>
        </w:rPr>
        <w:t xml:space="preserve">before publication, as they feel they have been significantly altered from their original intent of being “Top Line Behaviors” (which was approved at the 2018 Conference) and </w:t>
      </w:r>
      <w:r w:rsidR="00D9644E" w:rsidRPr="00C5305E">
        <w:rPr>
          <w:rFonts w:ascii="Arial" w:eastAsia="Arial" w:hAnsi="Arial" w:cs="Arial"/>
          <w:sz w:val="24"/>
          <w:szCs w:val="24"/>
        </w:rPr>
        <w:t xml:space="preserve">later </w:t>
      </w:r>
      <w:r w:rsidRPr="00C5305E">
        <w:rPr>
          <w:rFonts w:ascii="Arial" w:eastAsia="Arial" w:hAnsi="Arial" w:cs="Arial"/>
          <w:sz w:val="24"/>
          <w:szCs w:val="24"/>
        </w:rPr>
        <w:t xml:space="preserve">changed by the BOC to become “Affirmations”, which the majority of the CLC feels was not Conference approved. </w:t>
      </w:r>
      <w:r w:rsidR="00D9644E" w:rsidRPr="00C5305E">
        <w:rPr>
          <w:rFonts w:ascii="Arial" w:eastAsia="Arial" w:hAnsi="Arial" w:cs="Arial"/>
          <w:sz w:val="24"/>
          <w:szCs w:val="24"/>
        </w:rPr>
        <w:t xml:space="preserve">The CLC believes the newly revised “Affirmations” can be deleted at the desktop publishing stage without undue cost or delay and are willing to assist. Seth noted the </w:t>
      </w:r>
      <w:r w:rsidRPr="00C5305E">
        <w:rPr>
          <w:rFonts w:ascii="Arial" w:eastAsia="Arial" w:hAnsi="Arial" w:cs="Arial"/>
          <w:sz w:val="24"/>
          <w:szCs w:val="24"/>
        </w:rPr>
        <w:t xml:space="preserve">CLC was not unanimous regarding this letter; there was a minority opinion on the CLC call to let the issue go, but ultimately the vote was </w:t>
      </w:r>
      <w:r w:rsidR="00D9644E" w:rsidRPr="00C5305E">
        <w:rPr>
          <w:rFonts w:ascii="Arial" w:eastAsia="Arial" w:hAnsi="Arial" w:cs="Arial"/>
          <w:sz w:val="24"/>
          <w:szCs w:val="24"/>
        </w:rPr>
        <w:t>to move forward with sending this request</w:t>
      </w:r>
      <w:r w:rsidRPr="00C5305E">
        <w:rPr>
          <w:rFonts w:ascii="Arial" w:eastAsia="Arial" w:hAnsi="Arial" w:cs="Arial"/>
          <w:sz w:val="24"/>
          <w:szCs w:val="24"/>
        </w:rPr>
        <w:t xml:space="preserve"> letter</w:t>
      </w:r>
      <w:r w:rsidR="00D9644E" w:rsidRPr="00C5305E">
        <w:rPr>
          <w:rFonts w:ascii="Arial" w:eastAsia="Arial" w:hAnsi="Arial" w:cs="Arial"/>
          <w:sz w:val="24"/>
          <w:szCs w:val="24"/>
        </w:rPr>
        <w:t xml:space="preserve"> to the BOT</w:t>
      </w:r>
      <w:r w:rsidRPr="00C5305E">
        <w:rPr>
          <w:rFonts w:ascii="Arial" w:eastAsia="Arial" w:hAnsi="Arial" w:cs="Arial"/>
          <w:sz w:val="24"/>
          <w:szCs w:val="24"/>
        </w:rPr>
        <w:t xml:space="preserve">. </w:t>
      </w:r>
    </w:p>
    <w:p w:rsidR="00D9644E" w:rsidRPr="00C5305E" w:rsidRDefault="00D9644E" w:rsidP="007B0619">
      <w:pPr>
        <w:ind w:left="270"/>
        <w:rPr>
          <w:rFonts w:ascii="Arial" w:eastAsia="Arial" w:hAnsi="Arial" w:cs="Arial"/>
          <w:sz w:val="24"/>
          <w:szCs w:val="24"/>
        </w:rPr>
      </w:pPr>
    </w:p>
    <w:p w:rsidR="00D9644E" w:rsidRPr="00C5305E" w:rsidRDefault="00D9644E" w:rsidP="007B0619">
      <w:pPr>
        <w:ind w:left="270"/>
        <w:rPr>
          <w:rFonts w:ascii="Arial" w:eastAsia="Arial" w:hAnsi="Arial" w:cs="Arial"/>
          <w:sz w:val="24"/>
          <w:szCs w:val="24"/>
        </w:rPr>
      </w:pPr>
      <w:r w:rsidRPr="00C5305E">
        <w:rPr>
          <w:rFonts w:ascii="Arial" w:eastAsia="Arial" w:hAnsi="Arial" w:cs="Arial"/>
          <w:sz w:val="24"/>
          <w:szCs w:val="24"/>
        </w:rPr>
        <w:t>It was noted there is room for discussion regarding these issues for the 2</w:t>
      </w:r>
      <w:r w:rsidRPr="00C5305E">
        <w:rPr>
          <w:rFonts w:ascii="Arial" w:eastAsia="Arial" w:hAnsi="Arial" w:cs="Arial"/>
          <w:sz w:val="24"/>
          <w:szCs w:val="24"/>
          <w:vertAlign w:val="superscript"/>
        </w:rPr>
        <w:t>nd</w:t>
      </w:r>
      <w:r w:rsidRPr="00C5305E">
        <w:rPr>
          <w:rFonts w:ascii="Arial" w:eastAsia="Arial" w:hAnsi="Arial" w:cs="Arial"/>
          <w:sz w:val="24"/>
          <w:szCs w:val="24"/>
        </w:rPr>
        <w:t xml:space="preserve"> edition publishing because of the issue of “affirmations” vs. “top line behaviors”. Our 9</w:t>
      </w:r>
      <w:r w:rsidRPr="00C5305E">
        <w:rPr>
          <w:rFonts w:ascii="Arial" w:eastAsia="Arial" w:hAnsi="Arial" w:cs="Arial"/>
          <w:sz w:val="24"/>
          <w:szCs w:val="24"/>
          <w:vertAlign w:val="superscript"/>
        </w:rPr>
        <w:t>th</w:t>
      </w:r>
      <w:r w:rsidRPr="00C5305E">
        <w:rPr>
          <w:rFonts w:ascii="Arial" w:eastAsia="Arial" w:hAnsi="Arial" w:cs="Arial"/>
          <w:sz w:val="24"/>
          <w:szCs w:val="24"/>
        </w:rPr>
        <w:t xml:space="preserve"> step promises (via the AA 9</w:t>
      </w:r>
      <w:r w:rsidRPr="00C5305E">
        <w:rPr>
          <w:rFonts w:ascii="Arial" w:eastAsia="Arial" w:hAnsi="Arial" w:cs="Arial"/>
          <w:sz w:val="24"/>
          <w:szCs w:val="24"/>
          <w:vertAlign w:val="superscript"/>
        </w:rPr>
        <w:t>th</w:t>
      </w:r>
      <w:r w:rsidRPr="00C5305E">
        <w:rPr>
          <w:rFonts w:ascii="Arial" w:eastAsia="Arial" w:hAnsi="Arial" w:cs="Arial"/>
          <w:sz w:val="24"/>
          <w:szCs w:val="24"/>
        </w:rPr>
        <w:t xml:space="preserve"> step promises) </w:t>
      </w:r>
      <w:proofErr w:type="gramStart"/>
      <w:r w:rsidRPr="00C5305E">
        <w:rPr>
          <w:rFonts w:ascii="Arial" w:eastAsia="Arial" w:hAnsi="Arial" w:cs="Arial"/>
          <w:sz w:val="24"/>
          <w:szCs w:val="24"/>
        </w:rPr>
        <w:t>reflect</w:t>
      </w:r>
      <w:proofErr w:type="gramEnd"/>
      <w:r w:rsidRPr="00C5305E">
        <w:rPr>
          <w:rFonts w:ascii="Arial" w:eastAsia="Arial" w:hAnsi="Arial" w:cs="Arial"/>
          <w:sz w:val="24"/>
          <w:szCs w:val="24"/>
        </w:rPr>
        <w:t xml:space="preserve"> “we will know peace”.  There are some serious and reasonable thoughts here to address regarding preferring the emphasis of top line behaviors over affirmations, but it would need to be applied to the 2</w:t>
      </w:r>
      <w:r w:rsidRPr="00C5305E">
        <w:rPr>
          <w:rFonts w:ascii="Arial" w:eastAsia="Arial" w:hAnsi="Arial" w:cs="Arial"/>
          <w:sz w:val="24"/>
          <w:szCs w:val="24"/>
          <w:vertAlign w:val="superscript"/>
        </w:rPr>
        <w:t>nd</w:t>
      </w:r>
      <w:r w:rsidRPr="00C5305E">
        <w:rPr>
          <w:rFonts w:ascii="Arial" w:eastAsia="Arial" w:hAnsi="Arial" w:cs="Arial"/>
          <w:sz w:val="24"/>
          <w:szCs w:val="24"/>
        </w:rPr>
        <w:t xml:space="preserve"> version, and the CLC should be the ones to take that on. </w:t>
      </w:r>
    </w:p>
    <w:p w:rsidR="00D9644E" w:rsidRPr="00C5305E" w:rsidRDefault="00D9644E" w:rsidP="007B0619">
      <w:pPr>
        <w:ind w:left="270"/>
        <w:rPr>
          <w:rFonts w:ascii="Arial" w:eastAsia="Arial" w:hAnsi="Arial" w:cs="Arial"/>
          <w:sz w:val="24"/>
          <w:szCs w:val="24"/>
        </w:rPr>
      </w:pPr>
    </w:p>
    <w:p w:rsidR="00D9644E" w:rsidRPr="00C5305E" w:rsidRDefault="00D9644E" w:rsidP="007B0619">
      <w:pPr>
        <w:ind w:left="270"/>
        <w:rPr>
          <w:rFonts w:ascii="Arial" w:eastAsia="Arial" w:hAnsi="Arial" w:cs="Arial"/>
          <w:sz w:val="24"/>
          <w:szCs w:val="24"/>
        </w:rPr>
      </w:pPr>
      <w:r w:rsidRPr="00C5305E">
        <w:rPr>
          <w:rFonts w:ascii="Arial" w:eastAsia="Arial" w:hAnsi="Arial" w:cs="Arial"/>
          <w:sz w:val="24"/>
          <w:szCs w:val="24"/>
        </w:rPr>
        <w:t>One opinion expressed the desire to continue with the publication as it is, and if publishing a 2</w:t>
      </w:r>
      <w:r w:rsidRPr="00C5305E">
        <w:rPr>
          <w:rFonts w:ascii="Arial" w:eastAsia="Arial" w:hAnsi="Arial" w:cs="Arial"/>
          <w:sz w:val="24"/>
          <w:szCs w:val="24"/>
          <w:vertAlign w:val="superscript"/>
        </w:rPr>
        <w:t>nd</w:t>
      </w:r>
      <w:r w:rsidRPr="00C5305E">
        <w:rPr>
          <w:rFonts w:ascii="Arial" w:eastAsia="Arial" w:hAnsi="Arial" w:cs="Arial"/>
          <w:sz w:val="24"/>
          <w:szCs w:val="24"/>
        </w:rPr>
        <w:t xml:space="preserve"> edition comes up at the next ABM, to embrace consideration at that time.</w:t>
      </w:r>
    </w:p>
    <w:p w:rsidR="00D9644E" w:rsidRPr="00C5305E" w:rsidRDefault="00D9644E" w:rsidP="007B0619">
      <w:pPr>
        <w:ind w:left="270"/>
        <w:rPr>
          <w:rFonts w:ascii="Arial" w:eastAsia="Arial" w:hAnsi="Arial" w:cs="Arial"/>
          <w:sz w:val="24"/>
          <w:szCs w:val="24"/>
        </w:rPr>
      </w:pPr>
    </w:p>
    <w:p w:rsidR="00D06CC7" w:rsidRPr="00C5305E" w:rsidRDefault="00D06CC7" w:rsidP="007B0619">
      <w:pPr>
        <w:ind w:left="270"/>
        <w:rPr>
          <w:rFonts w:ascii="Arial" w:eastAsia="Arial" w:hAnsi="Arial" w:cs="Arial"/>
          <w:sz w:val="24"/>
          <w:szCs w:val="24"/>
        </w:rPr>
      </w:pPr>
      <w:r w:rsidRPr="00C5305E">
        <w:rPr>
          <w:rFonts w:ascii="Arial" w:eastAsia="Arial" w:hAnsi="Arial" w:cs="Arial"/>
          <w:sz w:val="24"/>
          <w:szCs w:val="24"/>
        </w:rPr>
        <w:t xml:space="preserve">Desire was expressed to heal this issue with the CLC, as there is clearly still a raw wound here, and a concern regarding an us vs. them mentality that is still current in spite of the Board having moved on from this. </w:t>
      </w:r>
    </w:p>
    <w:p w:rsidR="00D06CC7" w:rsidRPr="00C5305E" w:rsidRDefault="00D06CC7" w:rsidP="007B0619">
      <w:pPr>
        <w:ind w:left="270"/>
        <w:rPr>
          <w:rFonts w:ascii="Arial" w:eastAsia="Arial" w:hAnsi="Arial" w:cs="Arial"/>
          <w:sz w:val="24"/>
          <w:szCs w:val="24"/>
        </w:rPr>
      </w:pPr>
    </w:p>
    <w:p w:rsidR="0087700D" w:rsidRPr="00C5305E" w:rsidRDefault="00D06CC7" w:rsidP="007B0619">
      <w:pPr>
        <w:ind w:left="270"/>
        <w:rPr>
          <w:rFonts w:ascii="Arial" w:eastAsia="Arial" w:hAnsi="Arial" w:cs="Arial"/>
          <w:sz w:val="24"/>
          <w:szCs w:val="24"/>
        </w:rPr>
      </w:pPr>
      <w:r w:rsidRPr="00C5305E">
        <w:rPr>
          <w:rFonts w:ascii="Arial" w:eastAsia="Arial" w:hAnsi="Arial" w:cs="Arial"/>
          <w:sz w:val="24"/>
          <w:szCs w:val="24"/>
        </w:rPr>
        <w:t xml:space="preserve">Sympathy was expressed for the specific original authors of State of Grace in regard to the extensive time they spent compiling and collaborating over the original manuscript, thus their desire to restore the affirmations portion to their original authentic S.L.A.A.-voiced version, as opposed to the more generic </w:t>
      </w:r>
      <w:r w:rsidR="0087700D" w:rsidRPr="00C5305E">
        <w:rPr>
          <w:rFonts w:ascii="Arial" w:eastAsia="Arial" w:hAnsi="Arial" w:cs="Arial"/>
          <w:sz w:val="24"/>
          <w:szCs w:val="24"/>
        </w:rPr>
        <w:t xml:space="preserve">version </w:t>
      </w:r>
      <w:r w:rsidRPr="00C5305E">
        <w:rPr>
          <w:rFonts w:ascii="Arial" w:eastAsia="Arial" w:hAnsi="Arial" w:cs="Arial"/>
          <w:sz w:val="24"/>
          <w:szCs w:val="24"/>
        </w:rPr>
        <w:t xml:space="preserve">they feel came about with the book’s final revision. </w:t>
      </w:r>
    </w:p>
    <w:p w:rsidR="0087700D" w:rsidRPr="00C5305E" w:rsidRDefault="0087700D" w:rsidP="007B0619">
      <w:pPr>
        <w:ind w:left="270"/>
        <w:rPr>
          <w:rFonts w:ascii="Arial" w:eastAsia="Arial" w:hAnsi="Arial" w:cs="Arial"/>
          <w:sz w:val="24"/>
          <w:szCs w:val="24"/>
        </w:rPr>
      </w:pPr>
    </w:p>
    <w:p w:rsidR="00AE276C" w:rsidRPr="00C5305E" w:rsidRDefault="0087700D" w:rsidP="007B0619">
      <w:pPr>
        <w:ind w:left="270"/>
        <w:rPr>
          <w:rFonts w:ascii="Arial" w:eastAsia="Arial" w:hAnsi="Arial" w:cs="Arial"/>
          <w:sz w:val="24"/>
          <w:szCs w:val="24"/>
        </w:rPr>
      </w:pPr>
      <w:r w:rsidRPr="00C5305E">
        <w:rPr>
          <w:rFonts w:ascii="Arial" w:eastAsia="Arial" w:hAnsi="Arial" w:cs="Arial"/>
          <w:sz w:val="24"/>
          <w:szCs w:val="24"/>
        </w:rPr>
        <w:t xml:space="preserve">Suggestion was made to support the </w:t>
      </w:r>
      <w:proofErr w:type="spellStart"/>
      <w:r w:rsidRPr="00C5305E">
        <w:rPr>
          <w:rFonts w:ascii="Arial" w:eastAsia="Arial" w:hAnsi="Arial" w:cs="Arial"/>
          <w:sz w:val="24"/>
          <w:szCs w:val="24"/>
        </w:rPr>
        <w:t>CLC’s</w:t>
      </w:r>
      <w:proofErr w:type="spellEnd"/>
      <w:r w:rsidRPr="00C5305E">
        <w:rPr>
          <w:rFonts w:ascii="Arial" w:eastAsia="Arial" w:hAnsi="Arial" w:cs="Arial"/>
          <w:sz w:val="24"/>
          <w:szCs w:val="24"/>
        </w:rPr>
        <w:t xml:space="preserve"> efforts should this issue of removing/revising the affirmations for a 2</w:t>
      </w:r>
      <w:r w:rsidRPr="00C5305E">
        <w:rPr>
          <w:rFonts w:ascii="Arial" w:eastAsia="Arial" w:hAnsi="Arial" w:cs="Arial"/>
          <w:sz w:val="24"/>
          <w:szCs w:val="24"/>
          <w:vertAlign w:val="superscript"/>
        </w:rPr>
        <w:t>nd</w:t>
      </w:r>
      <w:r w:rsidRPr="00C5305E">
        <w:rPr>
          <w:rFonts w:ascii="Arial" w:eastAsia="Arial" w:hAnsi="Arial" w:cs="Arial"/>
          <w:sz w:val="24"/>
          <w:szCs w:val="24"/>
        </w:rPr>
        <w:t xml:space="preserve"> edition come up in 2020.</w:t>
      </w:r>
    </w:p>
    <w:p w:rsidR="00AE276C" w:rsidRPr="00C5305E" w:rsidRDefault="00AE276C" w:rsidP="0062435E">
      <w:pPr>
        <w:ind w:left="576"/>
        <w:rPr>
          <w:rFonts w:ascii="Arial" w:eastAsia="Arial" w:hAnsi="Arial" w:cs="Arial"/>
          <w:sz w:val="24"/>
          <w:szCs w:val="24"/>
        </w:rPr>
      </w:pPr>
    </w:p>
    <w:p w:rsidR="0062435E" w:rsidRPr="00C5305E" w:rsidRDefault="0062435E" w:rsidP="0062435E">
      <w:pPr>
        <w:ind w:left="576"/>
        <w:rPr>
          <w:rFonts w:ascii="Arial" w:eastAsia="Arial" w:hAnsi="Arial" w:cs="Arial"/>
          <w:sz w:val="24"/>
          <w:szCs w:val="24"/>
        </w:rPr>
      </w:pPr>
    </w:p>
    <w:p w:rsidR="0087700D" w:rsidRPr="00C5305E" w:rsidRDefault="0062435E" w:rsidP="0062435E">
      <w:pPr>
        <w:ind w:left="576"/>
        <w:rPr>
          <w:rFonts w:ascii="Arial" w:eastAsia="Arial" w:hAnsi="Arial" w:cs="Arial"/>
          <w:sz w:val="24"/>
          <w:szCs w:val="24"/>
        </w:rPr>
      </w:pPr>
      <w:r w:rsidRPr="00C5305E">
        <w:rPr>
          <w:rFonts w:ascii="Arial" w:eastAsia="Arial" w:hAnsi="Arial" w:cs="Arial"/>
          <w:sz w:val="24"/>
          <w:szCs w:val="24"/>
        </w:rPr>
        <w:t>2. (</w:t>
      </w:r>
      <w:r w:rsidRPr="00C5305E">
        <w:rPr>
          <w:rFonts w:ascii="Arial" w:eastAsia="Arial" w:hAnsi="Arial" w:cs="Arial"/>
          <w:i/>
          <w:sz w:val="24"/>
          <w:szCs w:val="24"/>
        </w:rPr>
        <w:t>Rich K email 20191104</w:t>
      </w:r>
      <w:r w:rsidRPr="00C5305E">
        <w:rPr>
          <w:rFonts w:ascii="Arial" w:eastAsia="Arial" w:hAnsi="Arial" w:cs="Arial"/>
          <w:sz w:val="24"/>
          <w:szCs w:val="24"/>
        </w:rPr>
        <w:t>)</w:t>
      </w:r>
    </w:p>
    <w:p w:rsidR="0087700D" w:rsidRPr="00C5305E" w:rsidRDefault="0087700D" w:rsidP="007B0619">
      <w:pPr>
        <w:ind w:left="270"/>
        <w:rPr>
          <w:rFonts w:ascii="Arial" w:eastAsia="Arial" w:hAnsi="Arial" w:cs="Arial"/>
          <w:sz w:val="24"/>
          <w:szCs w:val="24"/>
        </w:rPr>
      </w:pPr>
      <w:r w:rsidRPr="00C5305E">
        <w:rPr>
          <w:rFonts w:ascii="Arial" w:eastAsia="Arial" w:hAnsi="Arial" w:cs="Arial"/>
          <w:sz w:val="24"/>
          <w:szCs w:val="24"/>
        </w:rPr>
        <w:br/>
        <w:t>There was appreciation for Rich’s email, in which he raised concerns over the lack of transparency in the September BOT meetings minutes, specifically in regard to the lack of recording who made motions, seconded, and what the final vote totals were. He also expressed his opinions regarding how to proceed with the technology concerns we currently face, along with the importance of including the tex</w:t>
      </w:r>
      <w:r w:rsidR="008D3712" w:rsidRPr="00C5305E">
        <w:rPr>
          <w:rFonts w:ascii="Arial" w:eastAsia="Arial" w:hAnsi="Arial" w:cs="Arial"/>
          <w:sz w:val="24"/>
          <w:szCs w:val="24"/>
        </w:rPr>
        <w:t xml:space="preserve">t of the closing prayer in the </w:t>
      </w:r>
      <w:r w:rsidRPr="00C5305E">
        <w:rPr>
          <w:rFonts w:ascii="Arial" w:eastAsia="Arial" w:hAnsi="Arial" w:cs="Arial"/>
          <w:sz w:val="24"/>
          <w:szCs w:val="24"/>
        </w:rPr>
        <w:t>minutes, who reads it, and suggested some aesthetic opinions regarding fonts and the grouping together of certain discussion points regarding the September budget discussion.</w:t>
      </w:r>
    </w:p>
    <w:p w:rsidR="0087700D" w:rsidRPr="00C5305E" w:rsidRDefault="0087700D" w:rsidP="007B0619">
      <w:pPr>
        <w:ind w:left="270"/>
        <w:rPr>
          <w:rFonts w:ascii="Arial" w:eastAsia="Arial" w:hAnsi="Arial" w:cs="Arial"/>
          <w:sz w:val="24"/>
          <w:szCs w:val="24"/>
        </w:rPr>
      </w:pPr>
    </w:p>
    <w:p w:rsidR="008D3712" w:rsidRPr="00C5305E" w:rsidRDefault="0087700D" w:rsidP="007B0619">
      <w:pPr>
        <w:ind w:left="270"/>
        <w:rPr>
          <w:rFonts w:ascii="Arial" w:eastAsia="Arial" w:hAnsi="Arial" w:cs="Arial"/>
          <w:sz w:val="24"/>
          <w:szCs w:val="24"/>
        </w:rPr>
      </w:pPr>
      <w:r w:rsidRPr="00C5305E">
        <w:rPr>
          <w:rFonts w:ascii="Arial" w:eastAsia="Arial" w:hAnsi="Arial" w:cs="Arial"/>
          <w:sz w:val="24"/>
          <w:szCs w:val="24"/>
        </w:rPr>
        <w:t>Suggestions</w:t>
      </w:r>
      <w:r w:rsidR="008D3712" w:rsidRPr="00C5305E">
        <w:rPr>
          <w:rFonts w:ascii="Arial" w:eastAsia="Arial" w:hAnsi="Arial" w:cs="Arial"/>
          <w:sz w:val="24"/>
          <w:szCs w:val="24"/>
        </w:rPr>
        <w:t xml:space="preserve"> and guidance</w:t>
      </w:r>
      <w:r w:rsidRPr="00C5305E">
        <w:rPr>
          <w:rFonts w:ascii="Arial" w:eastAsia="Arial" w:hAnsi="Arial" w:cs="Arial"/>
          <w:sz w:val="24"/>
          <w:szCs w:val="24"/>
        </w:rPr>
        <w:t xml:space="preserve"> regarding how to better our process </w:t>
      </w:r>
      <w:r w:rsidR="008D3712" w:rsidRPr="00C5305E">
        <w:rPr>
          <w:rFonts w:ascii="Arial" w:eastAsia="Arial" w:hAnsi="Arial" w:cs="Arial"/>
          <w:sz w:val="24"/>
          <w:szCs w:val="24"/>
        </w:rPr>
        <w:t xml:space="preserve">are always welcome. </w:t>
      </w:r>
    </w:p>
    <w:p w:rsidR="008D3712" w:rsidRPr="00C5305E" w:rsidRDefault="008D3712" w:rsidP="007B0619">
      <w:pPr>
        <w:ind w:left="270"/>
        <w:rPr>
          <w:rFonts w:ascii="Arial" w:eastAsia="Arial" w:hAnsi="Arial" w:cs="Arial"/>
          <w:sz w:val="24"/>
          <w:szCs w:val="24"/>
        </w:rPr>
      </w:pPr>
    </w:p>
    <w:p w:rsidR="008D3712" w:rsidRPr="00C5305E" w:rsidRDefault="008D3712" w:rsidP="007B0619">
      <w:pPr>
        <w:ind w:left="270"/>
        <w:rPr>
          <w:rFonts w:ascii="Arial" w:eastAsia="Arial" w:hAnsi="Arial" w:cs="Arial"/>
          <w:sz w:val="24"/>
          <w:szCs w:val="24"/>
        </w:rPr>
      </w:pPr>
      <w:r w:rsidRPr="00C5305E">
        <w:rPr>
          <w:rFonts w:ascii="Arial" w:eastAsia="Arial" w:hAnsi="Arial" w:cs="Arial"/>
          <w:sz w:val="24"/>
          <w:szCs w:val="24"/>
        </w:rPr>
        <w:t xml:space="preserve">Certain BOT members were able to respond directly to Rich’s e-mail in order to make clear this current BOT is still learning. While mistakes were made regarding how we should approach the September minutes, ownership of our mistakes </w:t>
      </w:r>
      <w:r w:rsidR="00036276" w:rsidRPr="00C5305E">
        <w:rPr>
          <w:rFonts w:ascii="Arial" w:eastAsia="Arial" w:hAnsi="Arial" w:cs="Arial"/>
          <w:sz w:val="24"/>
          <w:szCs w:val="24"/>
        </w:rPr>
        <w:t xml:space="preserve">was taken, </w:t>
      </w:r>
      <w:r w:rsidRPr="00C5305E">
        <w:rPr>
          <w:rFonts w:ascii="Arial" w:eastAsia="Arial" w:hAnsi="Arial" w:cs="Arial"/>
          <w:sz w:val="24"/>
          <w:szCs w:val="24"/>
        </w:rPr>
        <w:t xml:space="preserve">and a willingness to take direction. </w:t>
      </w:r>
    </w:p>
    <w:p w:rsidR="008D3712" w:rsidRPr="00C5305E" w:rsidRDefault="008D3712" w:rsidP="007B0619">
      <w:pPr>
        <w:ind w:left="270"/>
        <w:rPr>
          <w:rFonts w:ascii="Arial" w:eastAsia="Arial" w:hAnsi="Arial" w:cs="Arial"/>
          <w:sz w:val="24"/>
          <w:szCs w:val="24"/>
        </w:rPr>
      </w:pPr>
    </w:p>
    <w:p w:rsidR="00036276" w:rsidRPr="00C5305E" w:rsidRDefault="008D3712" w:rsidP="007B0619">
      <w:pPr>
        <w:ind w:left="270"/>
        <w:rPr>
          <w:rFonts w:ascii="Arial" w:eastAsia="Arial" w:hAnsi="Arial" w:cs="Arial"/>
          <w:sz w:val="24"/>
          <w:szCs w:val="24"/>
        </w:rPr>
      </w:pPr>
      <w:r w:rsidRPr="00C5305E">
        <w:rPr>
          <w:rFonts w:ascii="Arial" w:eastAsia="Arial" w:hAnsi="Arial" w:cs="Arial"/>
          <w:sz w:val="24"/>
          <w:szCs w:val="24"/>
        </w:rPr>
        <w:t xml:space="preserve">Meeting facilitators can make a point to identify who makes motions and who seconds them for the recording secretary; the vote tallies should be noted, perhaps not in regard to non-board member appointments </w:t>
      </w:r>
      <w:r w:rsidR="00036276" w:rsidRPr="00C5305E">
        <w:rPr>
          <w:rFonts w:ascii="Arial" w:eastAsia="Arial" w:hAnsi="Arial" w:cs="Arial"/>
          <w:sz w:val="24"/>
          <w:szCs w:val="24"/>
        </w:rPr>
        <w:t xml:space="preserve">to Board Committees, but they should generally be noted. Additionally, Rich’s views on substance and process were taken very seriously. Taking the time to make major decisions without haste is important, and listening to former Board members </w:t>
      </w:r>
      <w:r w:rsidR="007D327C" w:rsidRPr="00C5305E">
        <w:rPr>
          <w:rFonts w:ascii="Arial" w:eastAsia="Arial" w:hAnsi="Arial" w:cs="Arial"/>
          <w:sz w:val="24"/>
          <w:szCs w:val="24"/>
        </w:rPr>
        <w:t xml:space="preserve">(regardless of </w:t>
      </w:r>
      <w:r w:rsidR="00036276" w:rsidRPr="00C5305E">
        <w:rPr>
          <w:rFonts w:ascii="Arial" w:eastAsia="Arial" w:hAnsi="Arial" w:cs="Arial"/>
          <w:sz w:val="24"/>
          <w:szCs w:val="24"/>
        </w:rPr>
        <w:t>whether</w:t>
      </w:r>
      <w:r w:rsidR="007D327C" w:rsidRPr="00C5305E">
        <w:rPr>
          <w:rFonts w:ascii="Arial" w:eastAsia="Arial" w:hAnsi="Arial" w:cs="Arial"/>
          <w:sz w:val="24"/>
          <w:szCs w:val="24"/>
        </w:rPr>
        <w:t xml:space="preserve"> or not</w:t>
      </w:r>
      <w:r w:rsidR="00036276" w:rsidRPr="00C5305E">
        <w:rPr>
          <w:rFonts w:ascii="Arial" w:eastAsia="Arial" w:hAnsi="Arial" w:cs="Arial"/>
          <w:sz w:val="24"/>
          <w:szCs w:val="24"/>
        </w:rPr>
        <w:t xml:space="preserve"> we agree with </w:t>
      </w:r>
      <w:r w:rsidR="007D327C" w:rsidRPr="00C5305E">
        <w:rPr>
          <w:rFonts w:ascii="Arial" w:eastAsia="Arial" w:hAnsi="Arial" w:cs="Arial"/>
          <w:sz w:val="24"/>
          <w:szCs w:val="24"/>
        </w:rPr>
        <w:t>them)</w:t>
      </w:r>
      <w:r w:rsidR="00036276" w:rsidRPr="00C5305E">
        <w:rPr>
          <w:rFonts w:ascii="Arial" w:eastAsia="Arial" w:hAnsi="Arial" w:cs="Arial"/>
          <w:sz w:val="24"/>
          <w:szCs w:val="24"/>
        </w:rPr>
        <w:t xml:space="preserve"> </w:t>
      </w:r>
      <w:r w:rsidR="007D327C" w:rsidRPr="00C5305E">
        <w:rPr>
          <w:rFonts w:ascii="Arial" w:eastAsia="Arial" w:hAnsi="Arial" w:cs="Arial"/>
          <w:sz w:val="24"/>
          <w:szCs w:val="24"/>
        </w:rPr>
        <w:t xml:space="preserve">is </w:t>
      </w:r>
      <w:r w:rsidR="00036276" w:rsidRPr="00C5305E">
        <w:rPr>
          <w:rFonts w:ascii="Arial" w:eastAsia="Arial" w:hAnsi="Arial" w:cs="Arial"/>
          <w:sz w:val="24"/>
          <w:szCs w:val="24"/>
        </w:rPr>
        <w:t xml:space="preserve">something to consider. </w:t>
      </w:r>
    </w:p>
    <w:p w:rsidR="0062435E" w:rsidRPr="00C5305E" w:rsidRDefault="0062435E" w:rsidP="006A6A82">
      <w:pPr>
        <w:rPr>
          <w:rFonts w:ascii="Arial" w:eastAsia="Arial" w:hAnsi="Arial" w:cs="Arial"/>
          <w:sz w:val="24"/>
          <w:szCs w:val="24"/>
        </w:rPr>
      </w:pPr>
    </w:p>
    <w:p w:rsidR="00867EA8" w:rsidRPr="00C5305E" w:rsidRDefault="0062435E" w:rsidP="0062435E">
      <w:pPr>
        <w:ind w:left="288"/>
        <w:rPr>
          <w:rFonts w:ascii="Arial" w:eastAsia="Arial" w:hAnsi="Arial" w:cs="Arial"/>
          <w:i/>
          <w:iCs/>
          <w:sz w:val="24"/>
          <w:szCs w:val="24"/>
        </w:rPr>
      </w:pPr>
      <w:r w:rsidRPr="00C5305E">
        <w:rPr>
          <w:rFonts w:ascii="Arial" w:eastAsia="Arial" w:hAnsi="Arial" w:cs="Arial"/>
          <w:b/>
          <w:sz w:val="24"/>
          <w:szCs w:val="24"/>
        </w:rPr>
        <w:t xml:space="preserve">b) Executive Director’s Report </w:t>
      </w:r>
      <w:r w:rsidRPr="00C5305E">
        <w:rPr>
          <w:rFonts w:ascii="Arial" w:eastAsia="Arial" w:hAnsi="Arial" w:cs="Arial"/>
          <w:sz w:val="24"/>
          <w:szCs w:val="24"/>
        </w:rPr>
        <w:t>– (</w:t>
      </w:r>
      <w:r w:rsidRPr="00C5305E">
        <w:rPr>
          <w:rFonts w:ascii="Arial" w:eastAsia="Arial" w:hAnsi="Arial" w:cs="Arial"/>
          <w:i/>
          <w:sz w:val="24"/>
          <w:szCs w:val="24"/>
        </w:rPr>
        <w:t>ED Report and Sales Summary</w:t>
      </w:r>
      <w:r w:rsidRPr="00C5305E">
        <w:rPr>
          <w:rFonts w:ascii="Arial" w:eastAsia="Arial" w:hAnsi="Arial" w:cs="Arial"/>
          <w:sz w:val="24"/>
          <w:szCs w:val="24"/>
        </w:rPr>
        <w:t>)</w:t>
      </w:r>
      <w:r w:rsidRPr="00C5305E">
        <w:rPr>
          <w:rFonts w:ascii="Arial" w:eastAsia="Arial" w:hAnsi="Arial" w:cs="Arial"/>
          <w:i/>
          <w:iCs/>
          <w:sz w:val="24"/>
          <w:szCs w:val="24"/>
        </w:rPr>
        <w:t xml:space="preserve"> </w:t>
      </w:r>
    </w:p>
    <w:p w:rsidR="00867EA8" w:rsidRPr="00C5305E" w:rsidRDefault="00867EA8" w:rsidP="0062435E">
      <w:pPr>
        <w:ind w:left="288"/>
        <w:rPr>
          <w:rFonts w:ascii="Arial" w:eastAsia="Arial" w:hAnsi="Arial" w:cs="Arial"/>
          <w:i/>
          <w:iCs/>
          <w:sz w:val="24"/>
          <w:szCs w:val="24"/>
        </w:rPr>
      </w:pPr>
    </w:p>
    <w:p w:rsidR="00C5305E" w:rsidRDefault="00867EA8" w:rsidP="00867EA8">
      <w:pPr>
        <w:ind w:left="288"/>
        <w:rPr>
          <w:rFonts w:ascii="Arial" w:eastAsia="Arial" w:hAnsi="Arial" w:cs="Arial"/>
          <w:iCs/>
          <w:sz w:val="24"/>
          <w:szCs w:val="24"/>
        </w:rPr>
      </w:pPr>
      <w:r w:rsidRPr="00C5305E">
        <w:rPr>
          <w:rFonts w:ascii="Arial" w:eastAsia="Arial" w:hAnsi="Arial" w:cs="Arial"/>
          <w:iCs/>
          <w:sz w:val="24"/>
          <w:szCs w:val="24"/>
        </w:rPr>
        <w:t xml:space="preserve">Pam had some concern about receiving the data for the report in a timely manner. </w:t>
      </w:r>
    </w:p>
    <w:p w:rsidR="00C5305E" w:rsidRDefault="00C5305E" w:rsidP="00867EA8">
      <w:pPr>
        <w:ind w:left="288"/>
        <w:rPr>
          <w:rFonts w:ascii="Arial" w:eastAsia="Arial" w:hAnsi="Arial" w:cs="Arial"/>
          <w:iCs/>
          <w:sz w:val="24"/>
          <w:szCs w:val="24"/>
        </w:rPr>
      </w:pPr>
    </w:p>
    <w:p w:rsidR="00867EA8" w:rsidRPr="00C5305E" w:rsidRDefault="00867EA8" w:rsidP="00C5305E">
      <w:pPr>
        <w:ind w:left="288"/>
        <w:rPr>
          <w:rFonts w:ascii="Arial" w:eastAsia="Arial" w:hAnsi="Arial" w:cs="Arial"/>
          <w:iCs/>
          <w:sz w:val="24"/>
          <w:szCs w:val="24"/>
        </w:rPr>
      </w:pPr>
      <w:r w:rsidRPr="00C5305E">
        <w:rPr>
          <w:rFonts w:ascii="Arial" w:eastAsia="Arial" w:hAnsi="Arial" w:cs="Arial"/>
          <w:iCs/>
          <w:sz w:val="24"/>
          <w:szCs w:val="24"/>
        </w:rPr>
        <w:t xml:space="preserve">It was noted she </w:t>
      </w:r>
      <w:r w:rsidR="00036276" w:rsidRPr="00C5305E">
        <w:rPr>
          <w:rFonts w:ascii="Arial" w:eastAsia="Arial" w:hAnsi="Arial" w:cs="Arial"/>
          <w:iCs/>
          <w:sz w:val="24"/>
          <w:szCs w:val="24"/>
        </w:rPr>
        <w:t xml:space="preserve">would prefer people </w:t>
      </w:r>
      <w:r w:rsidR="00C5305E">
        <w:rPr>
          <w:rFonts w:ascii="Arial" w:eastAsia="Arial" w:hAnsi="Arial" w:cs="Arial"/>
          <w:iCs/>
          <w:sz w:val="24"/>
          <w:szCs w:val="24"/>
        </w:rPr>
        <w:t xml:space="preserve">call her no earlier than 7:30am Central time and no later than 8pm central time. This applies to any day of the week. </w:t>
      </w:r>
    </w:p>
    <w:p w:rsidR="00867EA8" w:rsidRPr="00C5305E" w:rsidRDefault="00867EA8" w:rsidP="00867EA8">
      <w:pPr>
        <w:ind w:left="288"/>
        <w:rPr>
          <w:rFonts w:ascii="Arial" w:eastAsia="Arial" w:hAnsi="Arial" w:cs="Arial"/>
          <w:iCs/>
          <w:sz w:val="24"/>
          <w:szCs w:val="24"/>
        </w:rPr>
      </w:pPr>
    </w:p>
    <w:p w:rsidR="00867EA8" w:rsidRPr="00C5305E" w:rsidRDefault="00036276" w:rsidP="00867EA8">
      <w:pPr>
        <w:ind w:left="288"/>
        <w:rPr>
          <w:rFonts w:ascii="Arial" w:eastAsia="Arial" w:hAnsi="Arial" w:cs="Arial"/>
          <w:iCs/>
          <w:sz w:val="24"/>
          <w:szCs w:val="24"/>
        </w:rPr>
      </w:pPr>
      <w:r w:rsidRPr="00C5305E">
        <w:rPr>
          <w:rFonts w:ascii="Arial" w:eastAsia="Arial" w:hAnsi="Arial" w:cs="Arial"/>
          <w:iCs/>
          <w:sz w:val="24"/>
          <w:szCs w:val="24"/>
        </w:rPr>
        <w:t xml:space="preserve">Sales for State of Grace are looking good. Pam does quite a lot of work for the Fellowship. </w:t>
      </w:r>
    </w:p>
    <w:p w:rsidR="00867EA8" w:rsidRPr="00C5305E" w:rsidRDefault="00867EA8" w:rsidP="00036276">
      <w:pPr>
        <w:ind w:left="288"/>
        <w:rPr>
          <w:rFonts w:ascii="Arial" w:eastAsia="Arial" w:hAnsi="Arial" w:cs="Arial"/>
          <w:iCs/>
          <w:sz w:val="24"/>
          <w:szCs w:val="24"/>
        </w:rPr>
      </w:pPr>
    </w:p>
    <w:p w:rsidR="00867EA8" w:rsidRPr="00C5305E" w:rsidRDefault="00867EA8" w:rsidP="00036276">
      <w:pPr>
        <w:ind w:left="288"/>
        <w:rPr>
          <w:rFonts w:ascii="Arial" w:eastAsia="Arial" w:hAnsi="Arial" w:cs="Arial"/>
          <w:iCs/>
          <w:sz w:val="24"/>
          <w:szCs w:val="24"/>
        </w:rPr>
      </w:pPr>
      <w:r w:rsidRPr="00C5305E">
        <w:rPr>
          <w:rFonts w:ascii="Arial" w:eastAsia="Arial" w:hAnsi="Arial" w:cs="Arial"/>
          <w:iCs/>
          <w:sz w:val="24"/>
          <w:szCs w:val="24"/>
        </w:rPr>
        <w:t xml:space="preserve">Question was raised regarding the progression of the 18-month medallion; response was they have been ordered. </w:t>
      </w:r>
    </w:p>
    <w:p w:rsidR="00867EA8" w:rsidRPr="00C5305E" w:rsidRDefault="00867EA8" w:rsidP="00036276">
      <w:pPr>
        <w:ind w:left="288"/>
        <w:rPr>
          <w:rFonts w:ascii="Arial" w:eastAsia="Arial" w:hAnsi="Arial" w:cs="Arial"/>
          <w:iCs/>
          <w:sz w:val="24"/>
          <w:szCs w:val="24"/>
        </w:rPr>
      </w:pPr>
    </w:p>
    <w:p w:rsidR="00867EA8" w:rsidRPr="00C5305E" w:rsidRDefault="00867EA8" w:rsidP="00036276">
      <w:pPr>
        <w:ind w:left="288"/>
        <w:rPr>
          <w:rFonts w:ascii="Arial" w:eastAsia="Arial" w:hAnsi="Arial" w:cs="Arial"/>
          <w:iCs/>
          <w:sz w:val="24"/>
          <w:szCs w:val="24"/>
        </w:rPr>
      </w:pPr>
      <w:r w:rsidRPr="00C5305E">
        <w:rPr>
          <w:rFonts w:ascii="Arial" w:eastAsia="Arial" w:hAnsi="Arial" w:cs="Arial"/>
          <w:iCs/>
          <w:sz w:val="24"/>
          <w:szCs w:val="24"/>
        </w:rPr>
        <w:t xml:space="preserve">Regarding the timeliness of Pam receiving data, clarification was made regarding her receipt of financial information for the sales summary: the financial books had to be closed for October before Pam </w:t>
      </w:r>
      <w:r w:rsidR="00900D5E" w:rsidRPr="00C5305E">
        <w:rPr>
          <w:rFonts w:ascii="Arial" w:eastAsia="Arial" w:hAnsi="Arial" w:cs="Arial"/>
          <w:iCs/>
          <w:sz w:val="24"/>
          <w:szCs w:val="24"/>
        </w:rPr>
        <w:t>could run her</w:t>
      </w:r>
      <w:r w:rsidRPr="00C5305E">
        <w:rPr>
          <w:rFonts w:ascii="Arial" w:eastAsia="Arial" w:hAnsi="Arial" w:cs="Arial"/>
          <w:iCs/>
          <w:sz w:val="24"/>
          <w:szCs w:val="24"/>
        </w:rPr>
        <w:t xml:space="preserve"> report. The calendar was working against those bookkeeping; normally reports are sent to the bookkeeper on the 2</w:t>
      </w:r>
      <w:r w:rsidRPr="00C5305E">
        <w:rPr>
          <w:rFonts w:ascii="Arial" w:eastAsia="Arial" w:hAnsi="Arial" w:cs="Arial"/>
          <w:iCs/>
          <w:sz w:val="24"/>
          <w:szCs w:val="24"/>
          <w:vertAlign w:val="superscript"/>
        </w:rPr>
        <w:t>nd</w:t>
      </w:r>
      <w:r w:rsidRPr="00C5305E">
        <w:rPr>
          <w:rFonts w:ascii="Arial" w:eastAsia="Arial" w:hAnsi="Arial" w:cs="Arial"/>
          <w:iCs/>
          <w:sz w:val="24"/>
          <w:szCs w:val="24"/>
        </w:rPr>
        <w:t xml:space="preserve"> or 3</w:t>
      </w:r>
      <w:r w:rsidRPr="00C5305E">
        <w:rPr>
          <w:rFonts w:ascii="Arial" w:eastAsia="Arial" w:hAnsi="Arial" w:cs="Arial"/>
          <w:iCs/>
          <w:sz w:val="24"/>
          <w:szCs w:val="24"/>
          <w:vertAlign w:val="superscript"/>
        </w:rPr>
        <w:t>rd</w:t>
      </w:r>
      <w:r w:rsidR="00900D5E" w:rsidRPr="00C5305E">
        <w:rPr>
          <w:rFonts w:ascii="Arial" w:eastAsia="Arial" w:hAnsi="Arial" w:cs="Arial"/>
          <w:iCs/>
          <w:sz w:val="24"/>
          <w:szCs w:val="24"/>
        </w:rPr>
        <w:t xml:space="preserve"> of the month,</w:t>
      </w:r>
      <w:r w:rsidRPr="00C5305E">
        <w:rPr>
          <w:rFonts w:ascii="Arial" w:eastAsia="Arial" w:hAnsi="Arial" w:cs="Arial"/>
          <w:iCs/>
          <w:sz w:val="24"/>
          <w:szCs w:val="24"/>
        </w:rPr>
        <w:t xml:space="preserve"> but that was a weekend, so the reports couldn’t be sent to the bookkeeper until the 4</w:t>
      </w:r>
      <w:r w:rsidRPr="00C5305E">
        <w:rPr>
          <w:rFonts w:ascii="Arial" w:eastAsia="Arial" w:hAnsi="Arial" w:cs="Arial"/>
          <w:iCs/>
          <w:sz w:val="24"/>
          <w:szCs w:val="24"/>
          <w:vertAlign w:val="superscript"/>
        </w:rPr>
        <w:t>th</w:t>
      </w:r>
      <w:r w:rsidR="00900D5E" w:rsidRPr="00C5305E">
        <w:rPr>
          <w:rFonts w:ascii="Arial" w:eastAsia="Arial" w:hAnsi="Arial" w:cs="Arial"/>
          <w:iCs/>
          <w:sz w:val="24"/>
          <w:szCs w:val="24"/>
        </w:rPr>
        <w:t xml:space="preserve"> of November. Work over</w:t>
      </w:r>
      <w:r w:rsidRPr="00C5305E">
        <w:rPr>
          <w:rFonts w:ascii="Arial" w:eastAsia="Arial" w:hAnsi="Arial" w:cs="Arial"/>
          <w:iCs/>
          <w:sz w:val="24"/>
          <w:szCs w:val="24"/>
        </w:rPr>
        <w:t xml:space="preserve"> the phone and by email went late into the evening to get the books closed by the end of October so the data could then be sent to Pam in time for the November 9</w:t>
      </w:r>
      <w:r w:rsidRPr="00C5305E">
        <w:rPr>
          <w:rFonts w:ascii="Arial" w:eastAsia="Arial" w:hAnsi="Arial" w:cs="Arial"/>
          <w:iCs/>
          <w:sz w:val="24"/>
          <w:szCs w:val="24"/>
          <w:vertAlign w:val="superscript"/>
        </w:rPr>
        <w:t>th</w:t>
      </w:r>
      <w:r w:rsidRPr="00C5305E">
        <w:rPr>
          <w:rFonts w:ascii="Arial" w:eastAsia="Arial" w:hAnsi="Arial" w:cs="Arial"/>
          <w:iCs/>
          <w:sz w:val="24"/>
          <w:szCs w:val="24"/>
        </w:rPr>
        <w:t xml:space="preserve"> BOT meeting. </w:t>
      </w:r>
    </w:p>
    <w:p w:rsidR="00867EA8" w:rsidRPr="00C5305E" w:rsidRDefault="00867EA8" w:rsidP="00036276">
      <w:pPr>
        <w:ind w:left="288"/>
        <w:rPr>
          <w:rFonts w:ascii="Arial" w:eastAsia="Arial" w:hAnsi="Arial" w:cs="Arial"/>
          <w:iCs/>
          <w:sz w:val="24"/>
          <w:szCs w:val="24"/>
        </w:rPr>
      </w:pPr>
    </w:p>
    <w:p w:rsidR="009C3C2E" w:rsidRPr="00C5305E" w:rsidRDefault="00D16416" w:rsidP="005D3287">
      <w:pPr>
        <w:ind w:left="288"/>
        <w:rPr>
          <w:rFonts w:ascii="Arial" w:eastAsia="Arial" w:hAnsi="Arial" w:cs="Arial"/>
          <w:iCs/>
          <w:sz w:val="24"/>
          <w:szCs w:val="24"/>
        </w:rPr>
      </w:pPr>
      <w:r w:rsidRPr="00C5305E">
        <w:rPr>
          <w:rFonts w:ascii="Arial" w:eastAsia="Arial" w:hAnsi="Arial" w:cs="Arial"/>
          <w:iCs/>
          <w:sz w:val="24"/>
          <w:szCs w:val="24"/>
        </w:rPr>
        <w:t>Much acclaim was expressed for the amount of hours Pam has put in regarding the publication of State of Grace, and the ex</w:t>
      </w:r>
      <w:r w:rsidR="00900D5E" w:rsidRPr="00C5305E">
        <w:rPr>
          <w:rFonts w:ascii="Arial" w:eastAsia="Arial" w:hAnsi="Arial" w:cs="Arial"/>
          <w:iCs/>
          <w:sz w:val="24"/>
          <w:szCs w:val="24"/>
        </w:rPr>
        <w:t>emplary way she has helped manag</w:t>
      </w:r>
      <w:r w:rsidR="00D349D3" w:rsidRPr="00C5305E">
        <w:rPr>
          <w:rFonts w:ascii="Arial" w:eastAsia="Arial" w:hAnsi="Arial" w:cs="Arial"/>
          <w:iCs/>
          <w:sz w:val="24"/>
          <w:szCs w:val="24"/>
        </w:rPr>
        <w:t>e</w:t>
      </w:r>
      <w:r w:rsidR="00900D5E" w:rsidRPr="00C5305E">
        <w:rPr>
          <w:rFonts w:ascii="Arial" w:eastAsia="Arial" w:hAnsi="Arial" w:cs="Arial"/>
          <w:iCs/>
          <w:sz w:val="24"/>
          <w:szCs w:val="24"/>
        </w:rPr>
        <w:t>d the sales and production</w:t>
      </w:r>
      <w:r w:rsidRPr="00C5305E">
        <w:rPr>
          <w:rFonts w:ascii="Arial" w:eastAsia="Arial" w:hAnsi="Arial" w:cs="Arial"/>
          <w:iCs/>
          <w:sz w:val="24"/>
          <w:szCs w:val="24"/>
        </w:rPr>
        <w:t xml:space="preserve"> process with the BOC. </w:t>
      </w:r>
    </w:p>
    <w:p w:rsidR="0062435E" w:rsidRPr="00C5305E" w:rsidRDefault="0062435E" w:rsidP="0062435E">
      <w:pPr>
        <w:ind w:left="288"/>
        <w:rPr>
          <w:rFonts w:ascii="Arial" w:eastAsia="Arial" w:hAnsi="Arial" w:cs="Arial"/>
          <w:iCs/>
          <w:sz w:val="24"/>
          <w:szCs w:val="24"/>
        </w:rPr>
      </w:pPr>
    </w:p>
    <w:p w:rsidR="00900D5E" w:rsidRPr="00C5305E" w:rsidRDefault="0062435E" w:rsidP="0062435E">
      <w:pPr>
        <w:ind w:left="288"/>
        <w:rPr>
          <w:rFonts w:ascii="Arial" w:eastAsia="Arial" w:hAnsi="Arial" w:cs="Arial"/>
          <w:iCs/>
          <w:sz w:val="24"/>
          <w:szCs w:val="24"/>
        </w:rPr>
      </w:pPr>
      <w:r w:rsidRPr="00C5305E">
        <w:rPr>
          <w:rFonts w:ascii="Arial" w:eastAsia="Arial" w:hAnsi="Arial" w:cs="Arial"/>
          <w:b/>
          <w:iCs/>
          <w:sz w:val="24"/>
          <w:szCs w:val="24"/>
        </w:rPr>
        <w:t xml:space="preserve">c) Webmaster’s Report </w:t>
      </w:r>
      <w:r w:rsidRPr="00C5305E">
        <w:rPr>
          <w:rFonts w:ascii="Arial" w:eastAsia="Arial" w:hAnsi="Arial" w:cs="Arial"/>
          <w:iCs/>
          <w:sz w:val="24"/>
          <w:szCs w:val="24"/>
        </w:rPr>
        <w:t>(</w:t>
      </w:r>
      <w:r w:rsidRPr="00C5305E">
        <w:rPr>
          <w:rFonts w:ascii="Arial" w:eastAsia="Arial" w:hAnsi="Arial" w:cs="Arial"/>
          <w:i/>
          <w:iCs/>
          <w:sz w:val="24"/>
          <w:szCs w:val="24"/>
        </w:rPr>
        <w:t>Webmaster Report 2019-11</w:t>
      </w:r>
      <w:r w:rsidRPr="00C5305E">
        <w:rPr>
          <w:rFonts w:ascii="Arial" w:eastAsia="Arial" w:hAnsi="Arial" w:cs="Arial"/>
          <w:iCs/>
          <w:sz w:val="24"/>
          <w:szCs w:val="24"/>
        </w:rPr>
        <w:t>)</w:t>
      </w:r>
    </w:p>
    <w:p w:rsidR="00900D5E" w:rsidRPr="00C5305E" w:rsidRDefault="00900D5E" w:rsidP="0062435E">
      <w:pPr>
        <w:ind w:left="288"/>
        <w:rPr>
          <w:rFonts w:ascii="Arial" w:eastAsia="Arial" w:hAnsi="Arial" w:cs="Arial"/>
          <w:iCs/>
          <w:sz w:val="24"/>
          <w:szCs w:val="24"/>
        </w:rPr>
      </w:pPr>
    </w:p>
    <w:p w:rsidR="0062435E" w:rsidRPr="00C5305E" w:rsidRDefault="00900D5E" w:rsidP="0062435E">
      <w:pPr>
        <w:ind w:left="288"/>
        <w:rPr>
          <w:rFonts w:ascii="Arial" w:hAnsi="Arial"/>
          <w:b/>
          <w:bCs/>
          <w:sz w:val="24"/>
          <w:szCs w:val="24"/>
        </w:rPr>
      </w:pPr>
      <w:r w:rsidRPr="00C5305E">
        <w:rPr>
          <w:rFonts w:ascii="Arial" w:eastAsia="Arial" w:hAnsi="Arial" w:cs="Arial"/>
          <w:iCs/>
          <w:sz w:val="24"/>
          <w:szCs w:val="24"/>
        </w:rPr>
        <w:t xml:space="preserve">Beth will be submitting a monthly report regarding her scope of work and the tasks she accomplishes. </w:t>
      </w:r>
    </w:p>
    <w:p w:rsidR="00D16416" w:rsidRPr="00C5305E" w:rsidRDefault="00D16416" w:rsidP="005D3287">
      <w:pPr>
        <w:rPr>
          <w:rFonts w:ascii="Arial" w:hAnsi="Arial"/>
          <w:sz w:val="24"/>
          <w:szCs w:val="24"/>
        </w:rPr>
      </w:pPr>
    </w:p>
    <w:p w:rsidR="00D16416" w:rsidRPr="00C5305E" w:rsidRDefault="00D16416" w:rsidP="00D16416">
      <w:pPr>
        <w:pStyle w:val="ListParagraph"/>
        <w:ind w:left="360"/>
        <w:rPr>
          <w:rFonts w:ascii="Arial" w:hAnsi="Arial"/>
          <w:sz w:val="24"/>
          <w:szCs w:val="24"/>
        </w:rPr>
      </w:pPr>
      <w:r w:rsidRPr="00C5305E">
        <w:rPr>
          <w:rFonts w:ascii="Arial" w:hAnsi="Arial"/>
          <w:sz w:val="24"/>
          <w:szCs w:val="24"/>
        </w:rPr>
        <w:t>Beth’s very extensive report adds to the critical mass of knowledge we currently have regarding our Webmaster’s job description.</w:t>
      </w:r>
      <w:r w:rsidR="00900D5E" w:rsidRPr="00C5305E">
        <w:rPr>
          <w:rFonts w:ascii="Arial" w:hAnsi="Arial"/>
          <w:sz w:val="24"/>
          <w:szCs w:val="24"/>
        </w:rPr>
        <w:t xml:space="preserve"> We will be able to use this information if</w:t>
      </w:r>
      <w:r w:rsidRPr="00C5305E">
        <w:rPr>
          <w:rFonts w:ascii="Arial" w:hAnsi="Arial"/>
          <w:sz w:val="24"/>
          <w:szCs w:val="24"/>
        </w:rPr>
        <w:t xml:space="preserve">/when we find ourselves needing to develop </w:t>
      </w:r>
      <w:r w:rsidR="00900D5E" w:rsidRPr="00C5305E">
        <w:rPr>
          <w:rFonts w:ascii="Arial" w:hAnsi="Arial"/>
          <w:sz w:val="24"/>
          <w:szCs w:val="24"/>
        </w:rPr>
        <w:t xml:space="preserve">a committee to develop </w:t>
      </w:r>
      <w:r w:rsidRPr="00C5305E">
        <w:rPr>
          <w:rFonts w:ascii="Arial" w:hAnsi="Arial"/>
          <w:sz w:val="24"/>
          <w:szCs w:val="24"/>
        </w:rPr>
        <w:t xml:space="preserve">more technology positions. </w:t>
      </w:r>
    </w:p>
    <w:p w:rsidR="00D16416" w:rsidRPr="00C5305E" w:rsidRDefault="00D16416" w:rsidP="00D16416">
      <w:pPr>
        <w:pStyle w:val="ListParagraph"/>
        <w:ind w:left="360"/>
        <w:rPr>
          <w:rFonts w:ascii="Arial" w:hAnsi="Arial"/>
          <w:sz w:val="24"/>
          <w:szCs w:val="24"/>
        </w:rPr>
      </w:pPr>
    </w:p>
    <w:p w:rsidR="00900D5E" w:rsidRPr="00C5305E" w:rsidRDefault="005D3287" w:rsidP="00D349D3">
      <w:pPr>
        <w:pStyle w:val="ListParagraph"/>
        <w:ind w:left="360"/>
        <w:rPr>
          <w:rFonts w:ascii="Arial" w:hAnsi="Arial"/>
          <w:sz w:val="24"/>
          <w:szCs w:val="24"/>
        </w:rPr>
      </w:pPr>
      <w:r w:rsidRPr="00C5305E">
        <w:rPr>
          <w:rFonts w:ascii="Arial" w:hAnsi="Arial"/>
          <w:sz w:val="24"/>
          <w:szCs w:val="24"/>
        </w:rPr>
        <w:t>Grat</w:t>
      </w:r>
      <w:r w:rsidR="00D16416" w:rsidRPr="00C5305E">
        <w:rPr>
          <w:rFonts w:ascii="Arial" w:hAnsi="Arial"/>
          <w:sz w:val="24"/>
          <w:szCs w:val="24"/>
        </w:rPr>
        <w:t>itude was expressed for Beth’s lengthy list of accompl</w:t>
      </w:r>
      <w:r w:rsidRPr="00C5305E">
        <w:rPr>
          <w:rFonts w:ascii="Arial" w:hAnsi="Arial"/>
          <w:sz w:val="24"/>
          <w:szCs w:val="24"/>
        </w:rPr>
        <w:t xml:space="preserve">ishments this month. </w:t>
      </w:r>
      <w:r w:rsidR="00900D5E" w:rsidRPr="00C5305E">
        <w:rPr>
          <w:rFonts w:ascii="Arial" w:hAnsi="Arial"/>
          <w:sz w:val="24"/>
          <w:szCs w:val="24"/>
        </w:rPr>
        <w:t xml:space="preserve">It was noted the amount of work Beth put toward unraveling and smoothing out the problems that were arising from the e-journal. </w:t>
      </w:r>
      <w:r w:rsidRPr="00C5305E">
        <w:rPr>
          <w:rFonts w:ascii="Arial" w:hAnsi="Arial"/>
          <w:sz w:val="24"/>
          <w:szCs w:val="24"/>
        </w:rPr>
        <w:t>Point was raised how it is reflective of the positive results that came of extending Beth’s consulting contra</w:t>
      </w:r>
      <w:r w:rsidR="00D349D3" w:rsidRPr="00C5305E">
        <w:rPr>
          <w:rFonts w:ascii="Arial" w:hAnsi="Arial"/>
          <w:sz w:val="24"/>
          <w:szCs w:val="24"/>
        </w:rPr>
        <w:t>ct from part-time to full-time, and that we now have a recorded curriculum of what exactly Beth’s job description entails. If for any reason she should have to step away from her position, we have a comprehensive summary of the tasks she performs which we could pass along to a new candidate if need be.</w:t>
      </w:r>
    </w:p>
    <w:p w:rsidR="00D16416" w:rsidRPr="00C5305E" w:rsidRDefault="00D16416" w:rsidP="00900D5E">
      <w:pPr>
        <w:rPr>
          <w:rFonts w:ascii="Arial" w:hAnsi="Arial"/>
          <w:sz w:val="24"/>
          <w:szCs w:val="24"/>
        </w:rPr>
      </w:pPr>
    </w:p>
    <w:p w:rsidR="005D3287" w:rsidRPr="00C5305E" w:rsidRDefault="005D3287" w:rsidP="005D3287">
      <w:pPr>
        <w:pStyle w:val="ListParagraph"/>
        <w:ind w:left="360"/>
        <w:rPr>
          <w:rFonts w:ascii="Arial" w:hAnsi="Arial"/>
          <w:sz w:val="24"/>
          <w:szCs w:val="24"/>
        </w:rPr>
      </w:pPr>
      <w:r w:rsidRPr="00C5305E">
        <w:rPr>
          <w:rFonts w:ascii="Arial" w:hAnsi="Arial"/>
          <w:sz w:val="24"/>
          <w:szCs w:val="24"/>
        </w:rPr>
        <w:t>Clarification was made regarding receiving a bi-monthly report vs. a monthly report, which Nancy had asked from Beth. Since</w:t>
      </w:r>
      <w:r w:rsidR="00D349D3" w:rsidRPr="00C5305E">
        <w:rPr>
          <w:rFonts w:ascii="Arial" w:hAnsi="Arial"/>
          <w:sz w:val="24"/>
          <w:szCs w:val="24"/>
        </w:rPr>
        <w:t xml:space="preserve"> it’s better for the BOT to see</w:t>
      </w:r>
      <w:r w:rsidRPr="00C5305E">
        <w:rPr>
          <w:rFonts w:ascii="Arial" w:hAnsi="Arial"/>
          <w:sz w:val="24"/>
          <w:szCs w:val="24"/>
        </w:rPr>
        <w:t xml:space="preserve"> a monthly report that is what Beth will do.</w:t>
      </w:r>
      <w:r w:rsidR="00D349D3" w:rsidRPr="00C5305E">
        <w:rPr>
          <w:rFonts w:ascii="Arial" w:hAnsi="Arial"/>
          <w:sz w:val="24"/>
          <w:szCs w:val="24"/>
        </w:rPr>
        <w:t xml:space="preserve"> However it will appear on the BOT meeting agenda bi-monthly.</w:t>
      </w:r>
    </w:p>
    <w:p w:rsidR="0062435E" w:rsidRPr="00C5305E" w:rsidRDefault="0062435E" w:rsidP="00D349D3">
      <w:pPr>
        <w:rPr>
          <w:rFonts w:ascii="Arial" w:hAnsi="Arial"/>
          <w:sz w:val="24"/>
          <w:szCs w:val="24"/>
        </w:rPr>
      </w:pPr>
    </w:p>
    <w:p w:rsidR="0062435E" w:rsidRPr="00C5305E" w:rsidRDefault="0062435E" w:rsidP="0062435E">
      <w:pPr>
        <w:rPr>
          <w:rFonts w:ascii="Arial" w:hAnsi="Arial"/>
          <w:b/>
          <w:bCs/>
          <w:sz w:val="24"/>
          <w:szCs w:val="24"/>
        </w:rPr>
      </w:pPr>
      <w:r w:rsidRPr="00C5305E">
        <w:rPr>
          <w:rFonts w:ascii="Arial" w:eastAsia="Arial" w:hAnsi="Arial" w:cs="Arial"/>
          <w:sz w:val="24"/>
          <w:szCs w:val="24"/>
          <w:u w:val="single"/>
        </w:rPr>
        <w:t>Board Committee Chair Reports</w:t>
      </w:r>
    </w:p>
    <w:p w:rsidR="00572C7B" w:rsidRPr="00C5305E" w:rsidRDefault="00572C7B" w:rsidP="00572C7B">
      <w:pPr>
        <w:ind w:left="360"/>
        <w:rPr>
          <w:rFonts w:ascii="Arial" w:eastAsia="Arial" w:hAnsi="Arial" w:cs="Arial"/>
          <w:sz w:val="24"/>
          <w:szCs w:val="24"/>
        </w:rPr>
      </w:pPr>
      <w:r w:rsidRPr="00C5305E">
        <w:rPr>
          <w:rFonts w:ascii="Arial" w:eastAsia="Arial" w:hAnsi="Arial" w:cs="Arial"/>
          <w:b/>
          <w:sz w:val="24"/>
          <w:szCs w:val="24"/>
        </w:rPr>
        <w:t xml:space="preserve">a) Copyright Translation –Rick S. </w:t>
      </w:r>
      <w:r w:rsidRPr="00C5305E">
        <w:rPr>
          <w:rFonts w:ascii="Arial" w:eastAsia="Arial" w:hAnsi="Arial" w:cs="Arial"/>
          <w:sz w:val="24"/>
          <w:szCs w:val="24"/>
        </w:rPr>
        <w:t>(</w:t>
      </w:r>
      <w:r w:rsidRPr="00C5305E">
        <w:rPr>
          <w:rFonts w:ascii="Arial" w:eastAsia="Arial" w:hAnsi="Arial" w:cs="Arial"/>
          <w:i/>
          <w:sz w:val="24"/>
          <w:szCs w:val="24"/>
        </w:rPr>
        <w:t>BCTC Report 1119</w:t>
      </w:r>
      <w:r w:rsidRPr="00C5305E">
        <w:rPr>
          <w:rFonts w:ascii="Arial" w:eastAsia="Arial" w:hAnsi="Arial" w:cs="Arial"/>
          <w:sz w:val="24"/>
          <w:szCs w:val="24"/>
        </w:rPr>
        <w:t>)</w:t>
      </w:r>
    </w:p>
    <w:p w:rsidR="005D3287" w:rsidRPr="00C5305E" w:rsidRDefault="005D3287" w:rsidP="005D3287">
      <w:pPr>
        <w:pStyle w:val="ListParagraph"/>
        <w:rPr>
          <w:rFonts w:ascii="Arial" w:eastAsia="Arial" w:hAnsi="Arial" w:cs="Arial"/>
          <w:sz w:val="24"/>
          <w:szCs w:val="24"/>
        </w:rPr>
      </w:pPr>
    </w:p>
    <w:p w:rsidR="005D3287" w:rsidRPr="00C5305E" w:rsidRDefault="005D3287" w:rsidP="007B0619">
      <w:pPr>
        <w:pStyle w:val="ListParagraph"/>
        <w:ind w:left="360"/>
        <w:rPr>
          <w:rFonts w:ascii="Arial" w:eastAsia="Arial" w:hAnsi="Arial" w:cs="Arial"/>
          <w:sz w:val="24"/>
          <w:szCs w:val="24"/>
        </w:rPr>
      </w:pPr>
      <w:r w:rsidRPr="00C5305E">
        <w:rPr>
          <w:rFonts w:ascii="Arial" w:eastAsia="Arial" w:hAnsi="Arial" w:cs="Arial"/>
          <w:sz w:val="24"/>
          <w:szCs w:val="24"/>
        </w:rPr>
        <w:t xml:space="preserve">Rick was acknowledged for his willingness and efforts to get himself up to speed with the tools and technology aspect of serving on the BOT. Hopefully in the future, we will include a training process for new BOT members when they join. </w:t>
      </w:r>
    </w:p>
    <w:p w:rsidR="005D3287" w:rsidRPr="00C5305E" w:rsidRDefault="005D3287" w:rsidP="007B0619">
      <w:pPr>
        <w:pStyle w:val="ListParagraph"/>
        <w:ind w:left="360"/>
        <w:rPr>
          <w:rFonts w:ascii="Arial" w:eastAsia="Arial" w:hAnsi="Arial" w:cs="Arial"/>
          <w:sz w:val="24"/>
          <w:szCs w:val="24"/>
        </w:rPr>
      </w:pPr>
    </w:p>
    <w:p w:rsidR="00F93DBD" w:rsidRPr="00C5305E" w:rsidRDefault="005D3287" w:rsidP="007B0619">
      <w:pPr>
        <w:pStyle w:val="ListParagraph"/>
        <w:ind w:left="360"/>
        <w:rPr>
          <w:rFonts w:ascii="Arial" w:eastAsia="Arial" w:hAnsi="Arial" w:cs="Arial"/>
          <w:sz w:val="24"/>
          <w:szCs w:val="24"/>
        </w:rPr>
      </w:pPr>
      <w:r w:rsidRPr="00C5305E">
        <w:rPr>
          <w:rFonts w:ascii="Arial" w:eastAsia="Arial" w:hAnsi="Arial" w:cs="Arial"/>
          <w:sz w:val="24"/>
          <w:szCs w:val="24"/>
        </w:rPr>
        <w:t xml:space="preserve">Question was raised regarding the status of the German pornography pamphlet that has been presented in the past, as nothing was mentioned in this report. The issue is currently on the table for the CTIOC. Clarification was made that the CTIOC </w:t>
      </w:r>
      <w:r w:rsidR="007B0619" w:rsidRPr="00C5305E">
        <w:rPr>
          <w:rFonts w:ascii="Arial" w:eastAsia="Arial" w:hAnsi="Arial" w:cs="Arial"/>
          <w:sz w:val="24"/>
          <w:szCs w:val="24"/>
        </w:rPr>
        <w:t xml:space="preserve">has tabled the issue because they have not been able to get in touch with the original author of the German pornography pamphlet. There is a rough translation of an </w:t>
      </w:r>
      <w:proofErr w:type="gramStart"/>
      <w:r w:rsidR="007B0619" w:rsidRPr="00C5305E">
        <w:rPr>
          <w:rFonts w:ascii="Arial" w:eastAsia="Arial" w:hAnsi="Arial" w:cs="Arial"/>
          <w:sz w:val="24"/>
          <w:szCs w:val="24"/>
        </w:rPr>
        <w:t>internet</w:t>
      </w:r>
      <w:proofErr w:type="gramEnd"/>
      <w:r w:rsidR="007B0619" w:rsidRPr="00C5305E">
        <w:rPr>
          <w:rFonts w:ascii="Arial" w:eastAsia="Arial" w:hAnsi="Arial" w:cs="Arial"/>
          <w:sz w:val="24"/>
          <w:szCs w:val="24"/>
        </w:rPr>
        <w:t xml:space="preserve"> pornography pamphlet currently in the pipeline for the CLC. Since the original document is in German, i</w:t>
      </w:r>
      <w:r w:rsidR="00900D5E" w:rsidRPr="00C5305E">
        <w:rPr>
          <w:rFonts w:ascii="Arial" w:eastAsia="Arial" w:hAnsi="Arial" w:cs="Arial"/>
          <w:sz w:val="24"/>
          <w:szCs w:val="24"/>
        </w:rPr>
        <w:t>t doesn’t easily fall into our usual literature development process</w:t>
      </w:r>
      <w:r w:rsidR="007B0619" w:rsidRPr="00C5305E">
        <w:rPr>
          <w:rFonts w:ascii="Arial" w:eastAsia="Arial" w:hAnsi="Arial" w:cs="Arial"/>
          <w:sz w:val="24"/>
          <w:szCs w:val="24"/>
        </w:rPr>
        <w:t>. Concern was raised</w:t>
      </w:r>
      <w:r w:rsidR="00900D5E" w:rsidRPr="00C5305E">
        <w:rPr>
          <w:rFonts w:ascii="Arial" w:eastAsia="Arial" w:hAnsi="Arial" w:cs="Arial"/>
          <w:sz w:val="24"/>
          <w:szCs w:val="24"/>
        </w:rPr>
        <w:t xml:space="preserve"> if left too long,</w:t>
      </w:r>
      <w:r w:rsidR="007B0619" w:rsidRPr="00C5305E">
        <w:rPr>
          <w:rFonts w:ascii="Arial" w:eastAsia="Arial" w:hAnsi="Arial" w:cs="Arial"/>
          <w:sz w:val="24"/>
          <w:szCs w:val="24"/>
        </w:rPr>
        <w:t xml:space="preserve"> it might fall through the cracks, and it’s a valuable document, so we will continue to pursue it. </w:t>
      </w:r>
    </w:p>
    <w:p w:rsidR="00F724E1" w:rsidRPr="00C5305E" w:rsidRDefault="00F724E1" w:rsidP="007B0619">
      <w:pPr>
        <w:rPr>
          <w:rFonts w:ascii="Arial" w:eastAsia="Arial" w:hAnsi="Arial" w:cs="Arial"/>
          <w:sz w:val="24"/>
          <w:szCs w:val="24"/>
        </w:rPr>
      </w:pPr>
    </w:p>
    <w:p w:rsidR="002E6028" w:rsidRPr="00C5305E" w:rsidRDefault="007B0619" w:rsidP="00F724E1">
      <w:pPr>
        <w:ind w:left="288"/>
        <w:rPr>
          <w:rFonts w:ascii="Arial" w:eastAsia="Arial" w:hAnsi="Arial" w:cs="Arial"/>
          <w:sz w:val="24"/>
          <w:szCs w:val="24"/>
        </w:rPr>
      </w:pPr>
      <w:r w:rsidRPr="00C5305E">
        <w:rPr>
          <w:rFonts w:ascii="Arial" w:eastAsia="Arial" w:hAnsi="Arial" w:cs="Arial"/>
          <w:sz w:val="24"/>
          <w:szCs w:val="24"/>
        </w:rPr>
        <w:t>Point was raised that if the German internet pornography pamphlet is currently being drafted for Conference approval, it should stay with the CLC rather than be addressed by the BC</w:t>
      </w:r>
      <w:r w:rsidR="002E6028" w:rsidRPr="00C5305E">
        <w:rPr>
          <w:rFonts w:ascii="Arial" w:eastAsia="Arial" w:hAnsi="Arial" w:cs="Arial"/>
          <w:sz w:val="24"/>
          <w:szCs w:val="24"/>
        </w:rPr>
        <w:t>TC, except to the extent where the</w:t>
      </w:r>
      <w:r w:rsidRPr="00C5305E">
        <w:rPr>
          <w:rFonts w:ascii="Arial" w:eastAsia="Arial" w:hAnsi="Arial" w:cs="Arial"/>
          <w:sz w:val="24"/>
          <w:szCs w:val="24"/>
        </w:rPr>
        <w:t xml:space="preserve"> original publication is using our logo/name, at which point they should be paying </w:t>
      </w:r>
      <w:r w:rsidR="002E6028" w:rsidRPr="00C5305E">
        <w:rPr>
          <w:rFonts w:ascii="Arial" w:eastAsia="Arial" w:hAnsi="Arial" w:cs="Arial"/>
          <w:sz w:val="24"/>
          <w:szCs w:val="24"/>
        </w:rPr>
        <w:t xml:space="preserve">the </w:t>
      </w:r>
      <w:r w:rsidR="00443ABF" w:rsidRPr="00C5305E">
        <w:rPr>
          <w:rFonts w:ascii="Arial" w:eastAsia="Arial" w:hAnsi="Arial" w:cs="Arial"/>
          <w:sz w:val="24"/>
          <w:szCs w:val="24"/>
        </w:rPr>
        <w:t xml:space="preserve">Fellowship or requesting permission for </w:t>
      </w:r>
      <w:r w:rsidR="002E6028" w:rsidRPr="00C5305E">
        <w:rPr>
          <w:rFonts w:ascii="Arial" w:eastAsia="Arial" w:hAnsi="Arial" w:cs="Arial"/>
          <w:sz w:val="24"/>
          <w:szCs w:val="24"/>
        </w:rPr>
        <w:t xml:space="preserve">that usage. The same standard is </w:t>
      </w:r>
      <w:r w:rsidR="00443ABF" w:rsidRPr="00C5305E">
        <w:rPr>
          <w:rFonts w:ascii="Arial" w:eastAsia="Arial" w:hAnsi="Arial" w:cs="Arial"/>
          <w:sz w:val="24"/>
          <w:szCs w:val="24"/>
        </w:rPr>
        <w:t xml:space="preserve">being </w:t>
      </w:r>
      <w:r w:rsidR="002E6028" w:rsidRPr="00C5305E">
        <w:rPr>
          <w:rFonts w:ascii="Arial" w:eastAsia="Arial" w:hAnsi="Arial" w:cs="Arial"/>
          <w:sz w:val="24"/>
          <w:szCs w:val="24"/>
        </w:rPr>
        <w:t xml:space="preserve">applied to the H.O.W. literature approval process. </w:t>
      </w:r>
    </w:p>
    <w:p w:rsidR="002E6028" w:rsidRPr="00C5305E" w:rsidRDefault="002E6028" w:rsidP="00F724E1">
      <w:pPr>
        <w:ind w:left="288"/>
        <w:rPr>
          <w:rFonts w:ascii="Arial" w:eastAsia="Arial" w:hAnsi="Arial" w:cs="Arial"/>
          <w:sz w:val="24"/>
          <w:szCs w:val="24"/>
        </w:rPr>
      </w:pPr>
    </w:p>
    <w:p w:rsidR="002E6028" w:rsidRPr="00C5305E" w:rsidRDefault="002E6028" w:rsidP="00F724E1">
      <w:pPr>
        <w:ind w:left="288"/>
        <w:rPr>
          <w:rFonts w:ascii="Arial" w:eastAsia="Arial" w:hAnsi="Arial" w:cs="Arial"/>
          <w:sz w:val="24"/>
          <w:szCs w:val="24"/>
        </w:rPr>
      </w:pPr>
      <w:r w:rsidRPr="00C5305E">
        <w:rPr>
          <w:rFonts w:ascii="Arial" w:eastAsia="Arial" w:hAnsi="Arial" w:cs="Arial"/>
          <w:sz w:val="24"/>
          <w:szCs w:val="24"/>
        </w:rPr>
        <w:t xml:space="preserve">Point was raised the original document (drafted in German) was </w:t>
      </w:r>
      <w:r w:rsidR="00443ABF" w:rsidRPr="00C5305E">
        <w:rPr>
          <w:rFonts w:ascii="Arial" w:eastAsia="Arial" w:hAnsi="Arial" w:cs="Arial"/>
          <w:sz w:val="24"/>
          <w:szCs w:val="24"/>
        </w:rPr>
        <w:t>approved</w:t>
      </w:r>
      <w:r w:rsidRPr="00C5305E">
        <w:rPr>
          <w:rFonts w:ascii="Arial" w:eastAsia="Arial" w:hAnsi="Arial" w:cs="Arial"/>
          <w:sz w:val="24"/>
          <w:szCs w:val="24"/>
        </w:rPr>
        <w:t xml:space="preserve"> by the German Intergroup</w:t>
      </w:r>
      <w:r w:rsidR="00443ABF" w:rsidRPr="00C5305E">
        <w:rPr>
          <w:rFonts w:ascii="Arial" w:eastAsia="Arial" w:hAnsi="Arial" w:cs="Arial"/>
          <w:sz w:val="24"/>
          <w:szCs w:val="24"/>
        </w:rPr>
        <w:t xml:space="preserve"> as an S.L.A.A. German document</w:t>
      </w:r>
      <w:r w:rsidRPr="00C5305E">
        <w:rPr>
          <w:rFonts w:ascii="Arial" w:eastAsia="Arial" w:hAnsi="Arial" w:cs="Arial"/>
          <w:sz w:val="24"/>
          <w:szCs w:val="24"/>
        </w:rPr>
        <w:t>, therefore the Fellowship already owns this litera</w:t>
      </w:r>
      <w:r w:rsidR="00C5305E">
        <w:rPr>
          <w:rFonts w:ascii="Arial" w:eastAsia="Arial" w:hAnsi="Arial" w:cs="Arial"/>
          <w:sz w:val="24"/>
          <w:szCs w:val="24"/>
        </w:rPr>
        <w:t>ture and we already have a copyright</w:t>
      </w:r>
      <w:r w:rsidRPr="00C5305E">
        <w:rPr>
          <w:rFonts w:ascii="Arial" w:eastAsia="Arial" w:hAnsi="Arial" w:cs="Arial"/>
          <w:sz w:val="24"/>
          <w:szCs w:val="24"/>
        </w:rPr>
        <w:t xml:space="preserve"> on it. We just want to make sure it doesn’t fall through the cracks. </w:t>
      </w:r>
    </w:p>
    <w:p w:rsidR="002E6028" w:rsidRPr="00C5305E" w:rsidRDefault="002E6028" w:rsidP="00F724E1">
      <w:pPr>
        <w:ind w:left="288"/>
        <w:rPr>
          <w:rFonts w:ascii="Arial" w:eastAsia="Arial" w:hAnsi="Arial" w:cs="Arial"/>
          <w:sz w:val="24"/>
          <w:szCs w:val="24"/>
        </w:rPr>
      </w:pPr>
    </w:p>
    <w:p w:rsidR="00F724E1" w:rsidRPr="00C5305E" w:rsidRDefault="002E6028" w:rsidP="00443ABF">
      <w:pPr>
        <w:ind w:left="288"/>
        <w:rPr>
          <w:rFonts w:ascii="Arial" w:eastAsia="Arial" w:hAnsi="Arial" w:cs="Arial"/>
          <w:sz w:val="24"/>
          <w:szCs w:val="24"/>
        </w:rPr>
      </w:pPr>
      <w:r w:rsidRPr="00C5305E">
        <w:rPr>
          <w:rFonts w:ascii="Arial" w:eastAsia="Arial" w:hAnsi="Arial" w:cs="Arial"/>
          <w:sz w:val="24"/>
          <w:szCs w:val="24"/>
        </w:rPr>
        <w:t xml:space="preserve">Suggestion was reiterated that all related committees (CLC, CTIOC, and BCTC) should make an attempt to take another look at this document. </w:t>
      </w:r>
    </w:p>
    <w:p w:rsidR="0062435E" w:rsidRPr="00C5305E" w:rsidRDefault="00F724E1" w:rsidP="00F724E1">
      <w:pPr>
        <w:ind w:left="288"/>
        <w:rPr>
          <w:rFonts w:ascii="Arial" w:eastAsia="Arial" w:hAnsi="Arial" w:cs="Arial"/>
          <w:sz w:val="24"/>
          <w:szCs w:val="24"/>
        </w:rPr>
      </w:pPr>
      <w:r w:rsidRPr="00C5305E">
        <w:rPr>
          <w:rFonts w:ascii="Arial" w:eastAsia="Arial" w:hAnsi="Arial" w:cs="Arial"/>
          <w:sz w:val="24"/>
          <w:szCs w:val="24"/>
        </w:rPr>
        <w:t xml:space="preserve"> </w:t>
      </w:r>
    </w:p>
    <w:p w:rsidR="00FF4235" w:rsidRPr="00C5305E" w:rsidRDefault="002E6028" w:rsidP="0062435E">
      <w:pPr>
        <w:ind w:left="288"/>
        <w:rPr>
          <w:rFonts w:ascii="Arial" w:eastAsia="Arial" w:hAnsi="Arial" w:cs="Arial"/>
          <w:i/>
          <w:sz w:val="24"/>
          <w:szCs w:val="24"/>
        </w:rPr>
      </w:pPr>
      <w:r w:rsidRPr="00C5305E">
        <w:rPr>
          <w:rFonts w:ascii="Arial" w:eastAsia="Arial" w:hAnsi="Arial" w:cs="Arial"/>
          <w:b/>
          <w:sz w:val="24"/>
          <w:szCs w:val="24"/>
        </w:rPr>
        <w:t xml:space="preserve">b) </w:t>
      </w:r>
      <w:r w:rsidR="0062435E" w:rsidRPr="00C5305E">
        <w:rPr>
          <w:rFonts w:ascii="Arial" w:eastAsia="Arial" w:hAnsi="Arial" w:cs="Arial"/>
          <w:b/>
          <w:sz w:val="24"/>
          <w:szCs w:val="24"/>
        </w:rPr>
        <w:t xml:space="preserve">Development – Seth S. </w:t>
      </w:r>
      <w:r w:rsidR="0062435E" w:rsidRPr="00C5305E">
        <w:rPr>
          <w:rFonts w:ascii="Arial" w:eastAsia="Arial" w:hAnsi="Arial" w:cs="Arial"/>
          <w:sz w:val="24"/>
          <w:szCs w:val="24"/>
        </w:rPr>
        <w:t>(</w:t>
      </w:r>
      <w:r w:rsidR="0062435E" w:rsidRPr="00C5305E">
        <w:rPr>
          <w:rFonts w:ascii="Arial" w:eastAsia="Arial" w:hAnsi="Arial" w:cs="Arial"/>
          <w:i/>
          <w:sz w:val="24"/>
          <w:szCs w:val="24"/>
        </w:rPr>
        <w:t>BDC Minutes 2019 09_draft; BDC Report to BOT N0919)</w:t>
      </w:r>
    </w:p>
    <w:p w:rsidR="00FF4235" w:rsidRPr="00C5305E" w:rsidRDefault="00FF4235" w:rsidP="0062435E">
      <w:pPr>
        <w:ind w:left="288"/>
        <w:rPr>
          <w:rFonts w:ascii="Arial" w:eastAsia="Arial" w:hAnsi="Arial" w:cs="Arial"/>
          <w:i/>
          <w:sz w:val="24"/>
          <w:szCs w:val="24"/>
        </w:rPr>
      </w:pPr>
    </w:p>
    <w:p w:rsidR="00EF03C0" w:rsidRPr="00C5305E" w:rsidRDefault="00EF03C0" w:rsidP="0062435E">
      <w:pPr>
        <w:ind w:left="288"/>
        <w:rPr>
          <w:rFonts w:ascii="Arial" w:eastAsia="Arial" w:hAnsi="Arial" w:cs="Arial"/>
          <w:sz w:val="24"/>
          <w:szCs w:val="24"/>
        </w:rPr>
      </w:pPr>
      <w:r w:rsidRPr="00C5305E">
        <w:rPr>
          <w:rFonts w:ascii="Arial" w:eastAsia="Arial" w:hAnsi="Arial" w:cs="Arial"/>
          <w:sz w:val="24"/>
          <w:szCs w:val="24"/>
        </w:rPr>
        <w:t>It was noted t</w:t>
      </w:r>
      <w:r w:rsidR="00443ABF" w:rsidRPr="00C5305E">
        <w:rPr>
          <w:rFonts w:ascii="Arial" w:eastAsia="Arial" w:hAnsi="Arial" w:cs="Arial"/>
          <w:sz w:val="24"/>
          <w:szCs w:val="24"/>
        </w:rPr>
        <w:t xml:space="preserve">he revising organizational </w:t>
      </w:r>
      <w:r w:rsidRPr="00C5305E">
        <w:rPr>
          <w:rFonts w:ascii="Arial" w:eastAsia="Arial" w:hAnsi="Arial" w:cs="Arial"/>
          <w:sz w:val="24"/>
          <w:szCs w:val="24"/>
        </w:rPr>
        <w:t xml:space="preserve">questionnaire from the strategic plan does not seem applicable to an agency/business our size, considering the number of staff we have, so it was suggested we review that again. </w:t>
      </w:r>
    </w:p>
    <w:p w:rsidR="00EF03C0" w:rsidRPr="00C5305E" w:rsidRDefault="00EF03C0" w:rsidP="0062435E">
      <w:pPr>
        <w:ind w:left="288"/>
        <w:rPr>
          <w:rFonts w:ascii="Arial" w:eastAsia="Arial" w:hAnsi="Arial" w:cs="Arial"/>
          <w:sz w:val="24"/>
          <w:szCs w:val="24"/>
        </w:rPr>
      </w:pPr>
    </w:p>
    <w:p w:rsidR="00EF03C0" w:rsidRPr="00C5305E" w:rsidRDefault="00EF03C0" w:rsidP="0062435E">
      <w:pPr>
        <w:ind w:left="288"/>
        <w:rPr>
          <w:rFonts w:ascii="Arial" w:eastAsia="Arial" w:hAnsi="Arial" w:cs="Arial"/>
          <w:sz w:val="24"/>
          <w:szCs w:val="24"/>
        </w:rPr>
      </w:pPr>
      <w:r w:rsidRPr="00C5305E">
        <w:rPr>
          <w:rFonts w:ascii="Arial" w:eastAsia="Arial" w:hAnsi="Arial" w:cs="Arial"/>
          <w:sz w:val="24"/>
          <w:szCs w:val="24"/>
        </w:rPr>
        <w:t xml:space="preserve">So far, recruiting for positions has been deemed successful. </w:t>
      </w:r>
    </w:p>
    <w:p w:rsidR="00EF03C0" w:rsidRPr="00C5305E" w:rsidRDefault="00EF03C0" w:rsidP="0062435E">
      <w:pPr>
        <w:ind w:left="288"/>
        <w:rPr>
          <w:rFonts w:ascii="Arial" w:eastAsia="Arial" w:hAnsi="Arial" w:cs="Arial"/>
          <w:sz w:val="24"/>
          <w:szCs w:val="24"/>
        </w:rPr>
      </w:pPr>
    </w:p>
    <w:p w:rsidR="002B6C83" w:rsidRPr="00C5305E" w:rsidRDefault="00EF03C0" w:rsidP="002B6C83">
      <w:pPr>
        <w:ind w:left="288"/>
        <w:rPr>
          <w:rFonts w:ascii="Arial" w:eastAsia="Arial" w:hAnsi="Arial" w:cs="Arial"/>
          <w:sz w:val="24"/>
          <w:szCs w:val="24"/>
        </w:rPr>
      </w:pPr>
      <w:r w:rsidRPr="00C5305E">
        <w:rPr>
          <w:rFonts w:ascii="Arial" w:eastAsia="Arial" w:hAnsi="Arial" w:cs="Arial"/>
          <w:sz w:val="24"/>
          <w:szCs w:val="24"/>
        </w:rPr>
        <w:t xml:space="preserve">Some confusion arose regarding the current process of recruitment by the BDC; regarding one of the possible non-Fellowship-member BOT candidates, a question arose regarding who was present on the interview besides the BDC chair; it was clarified the interview was only between the candidate and the Chair. </w:t>
      </w:r>
      <w:proofErr w:type="gramStart"/>
      <w:r w:rsidRPr="00C5305E">
        <w:rPr>
          <w:rFonts w:ascii="Arial" w:eastAsia="Arial" w:hAnsi="Arial" w:cs="Arial"/>
          <w:sz w:val="24"/>
          <w:szCs w:val="24"/>
        </w:rPr>
        <w:t>A total of five individuals were interviewed by the Chair, who all identified as C-SAT’s</w:t>
      </w:r>
      <w:proofErr w:type="gramEnd"/>
      <w:r w:rsidRPr="00C5305E">
        <w:rPr>
          <w:rFonts w:ascii="Arial" w:eastAsia="Arial" w:hAnsi="Arial" w:cs="Arial"/>
          <w:sz w:val="24"/>
          <w:szCs w:val="24"/>
        </w:rPr>
        <w:t xml:space="preserve"> (Certified Sex Addiction Therapists) and 4 of the 5 were unable to commit because of time restraints. The one candidate who expressed interest in spite of his extensive busy schedule</w:t>
      </w:r>
      <w:r w:rsidR="002B6C83" w:rsidRPr="00C5305E">
        <w:rPr>
          <w:rFonts w:ascii="Arial" w:eastAsia="Arial" w:hAnsi="Arial" w:cs="Arial"/>
          <w:sz w:val="24"/>
          <w:szCs w:val="24"/>
        </w:rPr>
        <w:t xml:space="preserve"> was not deemed appropriate for candidacy, as outlined in the BDC report. A question arose asking in which BDC meeting was this decision made to decline this candidate’s service? The answer: it was not discussed during a particular BDC meeting. A question arose regarding whether a BDC meeting discussion was had over whether this candidate would be a good non-BOT member for a Board Committee. Answer clarified that we do not have non-S.L.A.A. members serve on Board Committees because no precedent has been set for this. Question arose: if we allow non-S.L.A.A. members serve on the BOT, why can’t they serve on BOT committees? </w:t>
      </w:r>
    </w:p>
    <w:p w:rsidR="002B6C83" w:rsidRPr="00C5305E" w:rsidRDefault="002B6C83" w:rsidP="002B6C83">
      <w:pPr>
        <w:ind w:left="288"/>
        <w:rPr>
          <w:rFonts w:ascii="Arial" w:eastAsia="Arial" w:hAnsi="Arial" w:cs="Arial"/>
          <w:sz w:val="24"/>
          <w:szCs w:val="24"/>
        </w:rPr>
      </w:pPr>
    </w:p>
    <w:p w:rsidR="00C5305E" w:rsidRDefault="0071196E" w:rsidP="002B6C83">
      <w:pPr>
        <w:ind w:left="288"/>
        <w:rPr>
          <w:rFonts w:ascii="Arial" w:eastAsia="Arial" w:hAnsi="Arial" w:cs="Arial"/>
          <w:sz w:val="24"/>
          <w:szCs w:val="24"/>
        </w:rPr>
      </w:pPr>
      <w:r w:rsidRPr="00C5305E">
        <w:rPr>
          <w:rFonts w:ascii="Arial" w:eastAsia="Arial" w:hAnsi="Arial" w:cs="Arial"/>
          <w:sz w:val="24"/>
          <w:szCs w:val="24"/>
        </w:rPr>
        <w:t>Clarification made: d</w:t>
      </w:r>
      <w:r w:rsidR="002B6C83" w:rsidRPr="00C5305E">
        <w:rPr>
          <w:rFonts w:ascii="Arial" w:eastAsia="Arial" w:hAnsi="Arial" w:cs="Arial"/>
          <w:sz w:val="24"/>
          <w:szCs w:val="24"/>
        </w:rPr>
        <w:t xml:space="preserve">uring the </w:t>
      </w:r>
      <w:proofErr w:type="spellStart"/>
      <w:r w:rsidR="002B6C83" w:rsidRPr="00C5305E">
        <w:rPr>
          <w:rFonts w:ascii="Arial" w:eastAsia="Arial" w:hAnsi="Arial" w:cs="Arial"/>
          <w:sz w:val="24"/>
          <w:szCs w:val="24"/>
        </w:rPr>
        <w:t>BDC’s</w:t>
      </w:r>
      <w:proofErr w:type="spellEnd"/>
      <w:r w:rsidR="002B6C83" w:rsidRPr="00C5305E">
        <w:rPr>
          <w:rFonts w:ascii="Arial" w:eastAsia="Arial" w:hAnsi="Arial" w:cs="Arial"/>
          <w:sz w:val="24"/>
          <w:szCs w:val="24"/>
        </w:rPr>
        <w:t xml:space="preserve"> October meeting, another potential BOT candidate was brought forth and their application was discussed, after which an o</w:t>
      </w:r>
      <w:r w:rsidRPr="00C5305E">
        <w:rPr>
          <w:rFonts w:ascii="Arial" w:eastAsia="Arial" w:hAnsi="Arial" w:cs="Arial"/>
          <w:sz w:val="24"/>
          <w:szCs w:val="24"/>
        </w:rPr>
        <w:t xml:space="preserve">ral interview was conducted with the candidate and published for all the members of the BDC, who unanimously voted by e-mail to confirm for BOT candidacy. </w:t>
      </w:r>
    </w:p>
    <w:p w:rsidR="0071196E" w:rsidRPr="00C5305E" w:rsidRDefault="0071196E" w:rsidP="002B6C83">
      <w:pPr>
        <w:ind w:left="288"/>
        <w:rPr>
          <w:rFonts w:ascii="Arial" w:eastAsia="Arial" w:hAnsi="Arial" w:cs="Arial"/>
          <w:sz w:val="24"/>
          <w:szCs w:val="24"/>
        </w:rPr>
      </w:pPr>
    </w:p>
    <w:p w:rsidR="0071196E" w:rsidRPr="00C5305E" w:rsidRDefault="0071196E" w:rsidP="0071196E">
      <w:pPr>
        <w:ind w:left="288"/>
        <w:rPr>
          <w:rFonts w:ascii="Arial" w:eastAsia="Arial" w:hAnsi="Arial" w:cs="Arial"/>
          <w:sz w:val="24"/>
          <w:szCs w:val="24"/>
        </w:rPr>
      </w:pPr>
      <w:r w:rsidRPr="00C5305E">
        <w:rPr>
          <w:rFonts w:ascii="Arial" w:eastAsia="Arial" w:hAnsi="Arial" w:cs="Arial"/>
          <w:sz w:val="24"/>
          <w:szCs w:val="24"/>
        </w:rPr>
        <w:t xml:space="preserve">Point was made that since the candidate abstained from the e-mail vote, the vote was not in fact unanimous; previous precedent for conducting official BOT business by e-mail is rare, only occurs for </w:t>
      </w:r>
      <w:r w:rsidRPr="00C5305E">
        <w:rPr>
          <w:rFonts w:ascii="Arial" w:eastAsia="Arial" w:hAnsi="Arial" w:cs="Arial"/>
          <w:i/>
          <w:sz w:val="24"/>
          <w:szCs w:val="24"/>
        </w:rPr>
        <w:t>pro forma</w:t>
      </w:r>
      <w:r w:rsidRPr="00C5305E">
        <w:rPr>
          <w:rFonts w:ascii="Arial" w:eastAsia="Arial" w:hAnsi="Arial" w:cs="Arial"/>
          <w:sz w:val="24"/>
          <w:szCs w:val="24"/>
        </w:rPr>
        <w:t xml:space="preserve"> items and only works when there is unanimity with no abstentions, per the by-laws. </w:t>
      </w:r>
    </w:p>
    <w:p w:rsidR="0071196E" w:rsidRPr="00C5305E" w:rsidRDefault="0071196E" w:rsidP="0071196E">
      <w:pPr>
        <w:ind w:left="288"/>
        <w:rPr>
          <w:rFonts w:ascii="Arial" w:eastAsia="Arial" w:hAnsi="Arial" w:cs="Arial"/>
          <w:sz w:val="24"/>
          <w:szCs w:val="24"/>
        </w:rPr>
      </w:pPr>
    </w:p>
    <w:p w:rsidR="008C76B9" w:rsidRPr="00C5305E" w:rsidRDefault="00457D61" w:rsidP="008C76B9">
      <w:pPr>
        <w:ind w:left="288"/>
        <w:rPr>
          <w:rFonts w:ascii="Arial" w:eastAsia="Arial" w:hAnsi="Arial" w:cs="Arial"/>
          <w:sz w:val="24"/>
          <w:szCs w:val="24"/>
        </w:rPr>
      </w:pPr>
      <w:r w:rsidRPr="00C5305E">
        <w:rPr>
          <w:rFonts w:ascii="Arial" w:eastAsia="Arial" w:hAnsi="Arial" w:cs="Arial"/>
          <w:sz w:val="24"/>
          <w:szCs w:val="24"/>
        </w:rPr>
        <w:t xml:space="preserve">By-laws were pulled up; </w:t>
      </w:r>
      <w:r w:rsidR="008C76B9" w:rsidRPr="00C5305E">
        <w:rPr>
          <w:rFonts w:ascii="Arial" w:eastAsia="Arial" w:hAnsi="Arial" w:cs="Arial"/>
          <w:sz w:val="24"/>
          <w:szCs w:val="24"/>
        </w:rPr>
        <w:t xml:space="preserve">in Section 4 – Twelve Concepts of World Service, #3 states “To insure effective leadership, each element of S.L.A.A. – the Conference, the Board of Trustees, staff, and committees – all possess the “Right of Decision.” Nothing is there regarding unanimity/plurality as it pertains to someone voting for themselves. #4 states “The Right of Participation” is maintained by allowing members the opportunity to cast one vote up to the level at which they are trusted servants.” Nothing regarding unanimity is addressed in the 12 Concepts. </w:t>
      </w:r>
    </w:p>
    <w:p w:rsidR="008C76B9" w:rsidRPr="00C5305E" w:rsidRDefault="008C76B9" w:rsidP="008C76B9">
      <w:pPr>
        <w:ind w:left="288"/>
        <w:rPr>
          <w:rFonts w:ascii="Arial" w:eastAsia="Arial" w:hAnsi="Arial" w:cs="Arial"/>
          <w:sz w:val="24"/>
          <w:szCs w:val="24"/>
        </w:rPr>
      </w:pPr>
    </w:p>
    <w:p w:rsidR="006C0412" w:rsidRPr="00C5305E" w:rsidRDefault="008C76B9" w:rsidP="006C0412">
      <w:pPr>
        <w:ind w:left="288"/>
        <w:rPr>
          <w:rFonts w:ascii="Arial" w:eastAsia="Arial" w:hAnsi="Arial" w:cs="Arial"/>
          <w:sz w:val="24"/>
          <w:szCs w:val="24"/>
        </w:rPr>
      </w:pPr>
      <w:r w:rsidRPr="00C5305E">
        <w:rPr>
          <w:rFonts w:ascii="Arial" w:eastAsia="Arial" w:hAnsi="Arial" w:cs="Arial"/>
          <w:sz w:val="24"/>
          <w:szCs w:val="24"/>
        </w:rPr>
        <w:t>Opinion was expressed regarding the importance of</w:t>
      </w:r>
      <w:r w:rsidR="00CA54A0" w:rsidRPr="00C5305E">
        <w:rPr>
          <w:rFonts w:ascii="Arial" w:eastAsia="Arial" w:hAnsi="Arial" w:cs="Arial"/>
          <w:sz w:val="24"/>
          <w:szCs w:val="24"/>
        </w:rPr>
        <w:t xml:space="preserve"> maintaining</w:t>
      </w:r>
      <w:r w:rsidRPr="00C5305E">
        <w:rPr>
          <w:rFonts w:ascii="Arial" w:eastAsia="Arial" w:hAnsi="Arial" w:cs="Arial"/>
          <w:sz w:val="24"/>
          <w:szCs w:val="24"/>
        </w:rPr>
        <w:t xml:space="preserve"> integrity in the </w:t>
      </w:r>
      <w:r w:rsidR="00CA54A0" w:rsidRPr="00C5305E">
        <w:rPr>
          <w:rFonts w:ascii="Arial" w:eastAsia="Arial" w:hAnsi="Arial" w:cs="Arial"/>
          <w:sz w:val="24"/>
          <w:szCs w:val="24"/>
        </w:rPr>
        <w:t xml:space="preserve">process of how we conduct business as it relates to reaching a group conscience, during which members listen to each other, talk, and pray before making a decision; e-mail interactions do not accomplish this. Regarding the By-Laws, Article 6 Section 11 states: ”Except as the Trustees may otherwise determine, any such committee may make rules for the conduct of its business, but unless otherwise provided by the Trustees, or in such rules, its business shall be conducted in a manner to closely approximate the methods/procedures as are provided by these By-Laws for the Trustees.” As it is currently, the Board’s procedure is to only count e-mail votes if they are unanimous. </w:t>
      </w:r>
    </w:p>
    <w:p w:rsidR="006C0412" w:rsidRPr="00C5305E" w:rsidRDefault="006C0412" w:rsidP="006C0412">
      <w:pPr>
        <w:ind w:left="288"/>
        <w:rPr>
          <w:rFonts w:ascii="Arial" w:eastAsia="Arial" w:hAnsi="Arial" w:cs="Arial"/>
          <w:sz w:val="24"/>
          <w:szCs w:val="24"/>
        </w:rPr>
      </w:pPr>
    </w:p>
    <w:p w:rsidR="003E2F0C" w:rsidRPr="00C5305E" w:rsidRDefault="006C0412" w:rsidP="003E2F0C">
      <w:pPr>
        <w:ind w:left="288"/>
        <w:rPr>
          <w:rFonts w:ascii="Arial" w:eastAsia="Arial" w:hAnsi="Arial" w:cs="Arial"/>
          <w:sz w:val="24"/>
          <w:szCs w:val="24"/>
        </w:rPr>
      </w:pPr>
      <w:r w:rsidRPr="00C5305E">
        <w:rPr>
          <w:rFonts w:ascii="Arial" w:eastAsia="Arial" w:hAnsi="Arial" w:cs="Arial"/>
          <w:sz w:val="24"/>
          <w:szCs w:val="24"/>
        </w:rPr>
        <w:t xml:space="preserve">This discussion on this issue was left unresolved due to the conflicting opinions over whether or not the </w:t>
      </w:r>
      <w:proofErr w:type="spellStart"/>
      <w:r w:rsidRPr="00C5305E">
        <w:rPr>
          <w:rFonts w:ascii="Arial" w:eastAsia="Arial" w:hAnsi="Arial" w:cs="Arial"/>
          <w:sz w:val="24"/>
          <w:szCs w:val="24"/>
        </w:rPr>
        <w:t>BDC’s</w:t>
      </w:r>
      <w:proofErr w:type="spellEnd"/>
      <w:r w:rsidRPr="00C5305E">
        <w:rPr>
          <w:rFonts w:ascii="Arial" w:eastAsia="Arial" w:hAnsi="Arial" w:cs="Arial"/>
          <w:sz w:val="24"/>
          <w:szCs w:val="24"/>
        </w:rPr>
        <w:t xml:space="preserve"> process for confirming this BOT candidate did in fact challenge what is articulated in the By-Laws. </w:t>
      </w:r>
    </w:p>
    <w:p w:rsidR="003E2F0C" w:rsidRPr="00C5305E" w:rsidRDefault="003E2F0C" w:rsidP="003E2F0C">
      <w:pPr>
        <w:ind w:left="288"/>
        <w:rPr>
          <w:rFonts w:ascii="Arial" w:eastAsia="Arial" w:hAnsi="Arial" w:cs="Arial"/>
          <w:sz w:val="24"/>
          <w:szCs w:val="24"/>
        </w:rPr>
      </w:pPr>
    </w:p>
    <w:p w:rsidR="003E2F0C" w:rsidRPr="00C5305E" w:rsidRDefault="003E2F0C" w:rsidP="003E2F0C">
      <w:pPr>
        <w:ind w:left="288"/>
        <w:rPr>
          <w:rFonts w:ascii="Arial" w:eastAsia="Arial" w:hAnsi="Arial" w:cs="Arial"/>
          <w:sz w:val="24"/>
          <w:szCs w:val="24"/>
        </w:rPr>
      </w:pPr>
      <w:r w:rsidRPr="00C5305E">
        <w:rPr>
          <w:rFonts w:ascii="Arial" w:eastAsia="Arial" w:hAnsi="Arial" w:cs="Arial"/>
          <w:b/>
          <w:sz w:val="24"/>
          <w:szCs w:val="24"/>
        </w:rPr>
        <w:t>c) Fellowship Self-Supporting – Ned J.</w:t>
      </w:r>
      <w:r w:rsidRPr="00C5305E">
        <w:rPr>
          <w:rFonts w:ascii="Arial" w:eastAsia="Arial" w:hAnsi="Arial" w:cs="Arial"/>
          <w:sz w:val="24"/>
          <w:szCs w:val="24"/>
        </w:rPr>
        <w:t xml:space="preserve"> (</w:t>
      </w:r>
      <w:r w:rsidRPr="00C5305E">
        <w:rPr>
          <w:rFonts w:ascii="Arial" w:eastAsia="Arial" w:hAnsi="Arial" w:cs="Arial"/>
          <w:i/>
          <w:sz w:val="24"/>
          <w:szCs w:val="24"/>
        </w:rPr>
        <w:t>BFSC Report to BOT-11 07 2019; BFSC Minutes 10 09 2019</w:t>
      </w:r>
      <w:r w:rsidRPr="00C5305E">
        <w:rPr>
          <w:rFonts w:ascii="Arial" w:eastAsia="Arial" w:hAnsi="Arial" w:cs="Arial"/>
          <w:sz w:val="24"/>
          <w:szCs w:val="24"/>
        </w:rPr>
        <w:t xml:space="preserve">) </w:t>
      </w:r>
    </w:p>
    <w:p w:rsidR="003E2F0C" w:rsidRPr="00C5305E" w:rsidRDefault="003E2F0C" w:rsidP="003E2F0C">
      <w:pPr>
        <w:pStyle w:val="ListParagraph"/>
        <w:ind w:left="360"/>
        <w:rPr>
          <w:rFonts w:ascii="Arial" w:eastAsia="Arial" w:hAnsi="Arial" w:cs="Arial"/>
          <w:sz w:val="24"/>
          <w:szCs w:val="24"/>
        </w:rPr>
      </w:pPr>
    </w:p>
    <w:p w:rsidR="003E2F0C" w:rsidRPr="00C5305E" w:rsidRDefault="007D327C" w:rsidP="003E2F0C">
      <w:pPr>
        <w:pStyle w:val="ListParagraph"/>
        <w:ind w:left="360"/>
        <w:rPr>
          <w:rFonts w:ascii="Arial" w:eastAsia="Arial" w:hAnsi="Arial" w:cs="Arial"/>
          <w:sz w:val="24"/>
          <w:szCs w:val="24"/>
        </w:rPr>
      </w:pPr>
      <w:r w:rsidRPr="00C5305E">
        <w:rPr>
          <w:rFonts w:ascii="Arial" w:eastAsia="Arial" w:hAnsi="Arial" w:cs="Arial"/>
          <w:sz w:val="24"/>
          <w:szCs w:val="24"/>
        </w:rPr>
        <w:t>Lot</w:t>
      </w:r>
      <w:r w:rsidR="003E2F0C" w:rsidRPr="00C5305E">
        <w:rPr>
          <w:rFonts w:ascii="Arial" w:eastAsia="Arial" w:hAnsi="Arial" w:cs="Arial"/>
          <w:sz w:val="24"/>
          <w:szCs w:val="24"/>
        </w:rPr>
        <w:t xml:space="preserve">s of good ideas being presented here; we currently have an endowment fund. It was previously in existence and was drawn down and then morphed into the prudent reserve. </w:t>
      </w:r>
    </w:p>
    <w:p w:rsidR="003E2F0C" w:rsidRPr="00C5305E" w:rsidRDefault="003E2F0C" w:rsidP="003E2F0C">
      <w:pPr>
        <w:pStyle w:val="ListParagraph"/>
        <w:ind w:left="360"/>
        <w:rPr>
          <w:rFonts w:ascii="Arial" w:eastAsia="Arial" w:hAnsi="Arial" w:cs="Arial"/>
          <w:sz w:val="24"/>
          <w:szCs w:val="24"/>
        </w:rPr>
      </w:pPr>
    </w:p>
    <w:p w:rsidR="003E2F0C" w:rsidRPr="00C5305E" w:rsidRDefault="003E2F0C" w:rsidP="00572C7B">
      <w:pPr>
        <w:pStyle w:val="ListParagraph"/>
        <w:ind w:left="360"/>
        <w:rPr>
          <w:rFonts w:ascii="Arial" w:eastAsia="Arial" w:hAnsi="Arial" w:cs="Arial"/>
          <w:sz w:val="24"/>
          <w:szCs w:val="24"/>
        </w:rPr>
      </w:pPr>
      <w:r w:rsidRPr="00C5305E">
        <w:rPr>
          <w:rFonts w:ascii="Arial" w:eastAsia="Arial" w:hAnsi="Arial" w:cs="Arial"/>
          <w:sz w:val="24"/>
          <w:szCs w:val="24"/>
        </w:rPr>
        <w:t xml:space="preserve">Comment made that it would take BOT action to re-institute this endowment fund. The possibility of using the interest from the prudent reserve fund to use for operations may come up in a future meeting. </w:t>
      </w:r>
      <w:r w:rsidRPr="00C5305E">
        <w:rPr>
          <w:rFonts w:ascii="Arial" w:eastAsia="Arial" w:hAnsi="Arial" w:cs="Arial"/>
          <w:sz w:val="24"/>
          <w:szCs w:val="24"/>
        </w:rPr>
        <w:br/>
      </w:r>
    </w:p>
    <w:p w:rsidR="00572C7B" w:rsidRPr="00C5305E" w:rsidRDefault="0062435E" w:rsidP="00572C7B">
      <w:pPr>
        <w:ind w:left="288"/>
        <w:rPr>
          <w:rFonts w:ascii="Arial" w:eastAsia="Arial" w:hAnsi="Arial" w:cs="Arial"/>
          <w:i/>
          <w:sz w:val="24"/>
          <w:szCs w:val="24"/>
        </w:rPr>
      </w:pPr>
      <w:r w:rsidRPr="00C5305E">
        <w:rPr>
          <w:rFonts w:ascii="Arial" w:eastAsia="Arial" w:hAnsi="Arial" w:cs="Arial"/>
          <w:b/>
          <w:sz w:val="24"/>
          <w:szCs w:val="24"/>
        </w:rPr>
        <w:t xml:space="preserve">d) </w:t>
      </w:r>
      <w:r w:rsidR="00572C7B" w:rsidRPr="00C5305E">
        <w:rPr>
          <w:rFonts w:ascii="Arial" w:eastAsia="Arial" w:hAnsi="Arial" w:cs="Arial"/>
          <w:b/>
          <w:sz w:val="24"/>
          <w:szCs w:val="24"/>
        </w:rPr>
        <w:t>Finance – Jay G.</w:t>
      </w:r>
      <w:r w:rsidR="00572C7B" w:rsidRPr="00C5305E">
        <w:rPr>
          <w:rFonts w:ascii="Arial" w:eastAsia="Arial" w:hAnsi="Arial" w:cs="Arial"/>
          <w:sz w:val="24"/>
          <w:szCs w:val="24"/>
        </w:rPr>
        <w:t xml:space="preserve"> (</w:t>
      </w:r>
      <w:r w:rsidR="00572C7B" w:rsidRPr="00C5305E">
        <w:rPr>
          <w:rFonts w:ascii="Arial" w:eastAsia="Arial" w:hAnsi="Arial" w:cs="Arial"/>
          <w:i/>
          <w:sz w:val="24"/>
          <w:szCs w:val="24"/>
        </w:rPr>
        <w:t>BFC Report to BOT 2019-11; BFC Minutes August 2019; BFC MINUTES Sept2019)</w:t>
      </w:r>
    </w:p>
    <w:p w:rsidR="00572C7B" w:rsidRPr="00C5305E" w:rsidRDefault="00572C7B" w:rsidP="00572C7B">
      <w:pPr>
        <w:ind w:left="288"/>
        <w:rPr>
          <w:rFonts w:ascii="Arial" w:hAnsi="Arial"/>
          <w:b/>
          <w:bCs/>
          <w:i/>
          <w:sz w:val="24"/>
          <w:szCs w:val="24"/>
        </w:rPr>
      </w:pPr>
    </w:p>
    <w:p w:rsidR="00572C7B" w:rsidRPr="00C5305E" w:rsidRDefault="00572C7B" w:rsidP="00572C7B">
      <w:pPr>
        <w:ind w:left="288"/>
        <w:rPr>
          <w:rFonts w:ascii="Arial" w:hAnsi="Arial"/>
          <w:bCs/>
          <w:sz w:val="24"/>
          <w:szCs w:val="24"/>
        </w:rPr>
      </w:pPr>
      <w:r w:rsidRPr="00C5305E">
        <w:rPr>
          <w:rFonts w:ascii="Arial" w:hAnsi="Arial"/>
          <w:bCs/>
          <w:sz w:val="24"/>
          <w:szCs w:val="24"/>
        </w:rPr>
        <w:t xml:space="preserve">This was a very intricate but easily understood report. The executive summary in particular was much appreciated. </w:t>
      </w:r>
    </w:p>
    <w:p w:rsidR="00572C7B" w:rsidRPr="00C5305E" w:rsidRDefault="00572C7B" w:rsidP="00572C7B">
      <w:pPr>
        <w:ind w:left="288"/>
        <w:rPr>
          <w:rFonts w:ascii="Arial" w:hAnsi="Arial"/>
          <w:bCs/>
          <w:sz w:val="24"/>
          <w:szCs w:val="24"/>
        </w:rPr>
      </w:pPr>
    </w:p>
    <w:p w:rsidR="00572C7B" w:rsidRPr="00C5305E" w:rsidRDefault="00572C7B" w:rsidP="00572C7B">
      <w:pPr>
        <w:ind w:left="288"/>
        <w:rPr>
          <w:rFonts w:ascii="Arial" w:hAnsi="Arial"/>
          <w:bCs/>
          <w:sz w:val="24"/>
          <w:szCs w:val="24"/>
        </w:rPr>
      </w:pPr>
      <w:r w:rsidRPr="00C5305E">
        <w:rPr>
          <w:rFonts w:ascii="Arial" w:hAnsi="Arial"/>
          <w:bCs/>
          <w:sz w:val="24"/>
          <w:szCs w:val="24"/>
        </w:rPr>
        <w:t xml:space="preserve">Question was asked regarding our prudent reserve. According to our currently BOT policy, if the prudent reserve reaches a certain level (which it probably never will) we are obliged to refuse any future contributions to the prudent reserve. </w:t>
      </w:r>
    </w:p>
    <w:p w:rsidR="00572C7B" w:rsidRPr="00C5305E" w:rsidRDefault="00572C7B" w:rsidP="00572C7B">
      <w:pPr>
        <w:ind w:left="288"/>
        <w:rPr>
          <w:rFonts w:ascii="Arial" w:hAnsi="Arial"/>
          <w:b/>
          <w:bCs/>
          <w:i/>
          <w:sz w:val="24"/>
          <w:szCs w:val="24"/>
        </w:rPr>
      </w:pPr>
    </w:p>
    <w:p w:rsidR="0062435E" w:rsidRPr="00C5305E" w:rsidRDefault="0062435E" w:rsidP="0062435E">
      <w:pPr>
        <w:ind w:left="288"/>
        <w:rPr>
          <w:rFonts w:ascii="Arial" w:hAnsi="Arial"/>
          <w:b/>
          <w:bCs/>
          <w:sz w:val="24"/>
          <w:szCs w:val="24"/>
        </w:rPr>
      </w:pPr>
    </w:p>
    <w:p w:rsidR="00572C7B" w:rsidRPr="00C5305E" w:rsidRDefault="0062435E" w:rsidP="0062435E">
      <w:pPr>
        <w:ind w:left="288"/>
        <w:rPr>
          <w:rFonts w:ascii="Arial" w:eastAsia="Arial" w:hAnsi="Arial" w:cs="Arial"/>
          <w:sz w:val="24"/>
          <w:szCs w:val="24"/>
        </w:rPr>
      </w:pPr>
      <w:r w:rsidRPr="00C5305E">
        <w:rPr>
          <w:rFonts w:ascii="Arial" w:eastAsia="Arial" w:hAnsi="Arial" w:cs="Arial"/>
          <w:b/>
          <w:sz w:val="24"/>
          <w:szCs w:val="24"/>
        </w:rPr>
        <w:t xml:space="preserve">e) </w:t>
      </w:r>
      <w:r w:rsidR="002759EA" w:rsidRPr="00C5305E">
        <w:rPr>
          <w:rFonts w:ascii="Arial" w:eastAsia="Arial" w:hAnsi="Arial" w:cs="Arial"/>
          <w:b/>
          <w:sz w:val="24"/>
          <w:szCs w:val="24"/>
        </w:rPr>
        <w:t>HR/Personnel – Nancy G.</w:t>
      </w:r>
      <w:r w:rsidR="002759EA" w:rsidRPr="00C5305E">
        <w:rPr>
          <w:rFonts w:ascii="Arial" w:eastAsia="Arial" w:hAnsi="Arial" w:cs="Arial"/>
          <w:sz w:val="24"/>
          <w:szCs w:val="24"/>
        </w:rPr>
        <w:t xml:space="preserve"> (</w:t>
      </w:r>
      <w:r w:rsidR="002759EA" w:rsidRPr="00C5305E">
        <w:rPr>
          <w:rFonts w:ascii="Arial" w:eastAsia="Arial" w:hAnsi="Arial" w:cs="Arial"/>
          <w:i/>
          <w:sz w:val="24"/>
          <w:szCs w:val="24"/>
        </w:rPr>
        <w:t xml:space="preserve">11 </w:t>
      </w:r>
      <w:proofErr w:type="spellStart"/>
      <w:r w:rsidR="002759EA" w:rsidRPr="00C5305E">
        <w:rPr>
          <w:rFonts w:ascii="Arial" w:eastAsia="Arial" w:hAnsi="Arial" w:cs="Arial"/>
          <w:i/>
          <w:sz w:val="24"/>
          <w:szCs w:val="24"/>
        </w:rPr>
        <w:t>11</w:t>
      </w:r>
      <w:proofErr w:type="spellEnd"/>
      <w:r w:rsidR="002759EA" w:rsidRPr="00C5305E">
        <w:rPr>
          <w:rFonts w:ascii="Arial" w:eastAsia="Arial" w:hAnsi="Arial" w:cs="Arial"/>
          <w:i/>
          <w:sz w:val="24"/>
          <w:szCs w:val="24"/>
        </w:rPr>
        <w:t xml:space="preserve"> 19 BHRPC BOT Report; BHRPC Minutes 90919</w:t>
      </w:r>
      <w:r w:rsidR="002759EA" w:rsidRPr="00C5305E">
        <w:rPr>
          <w:rFonts w:ascii="Arial" w:eastAsia="Arial" w:hAnsi="Arial" w:cs="Arial"/>
          <w:sz w:val="24"/>
          <w:szCs w:val="24"/>
        </w:rPr>
        <w:t>)</w:t>
      </w:r>
    </w:p>
    <w:p w:rsidR="00572C7B" w:rsidRPr="00C5305E" w:rsidRDefault="00572C7B" w:rsidP="0062435E">
      <w:pPr>
        <w:ind w:left="288"/>
        <w:rPr>
          <w:rFonts w:ascii="Arial" w:eastAsia="Arial" w:hAnsi="Arial" w:cs="Arial"/>
          <w:sz w:val="24"/>
          <w:szCs w:val="24"/>
        </w:rPr>
      </w:pPr>
    </w:p>
    <w:p w:rsidR="00572C7B" w:rsidRPr="00C5305E" w:rsidRDefault="00572C7B" w:rsidP="0062435E">
      <w:pPr>
        <w:ind w:left="288"/>
        <w:rPr>
          <w:rFonts w:ascii="Arial" w:eastAsia="Arial" w:hAnsi="Arial" w:cs="Arial"/>
          <w:sz w:val="24"/>
          <w:szCs w:val="24"/>
        </w:rPr>
      </w:pPr>
      <w:r w:rsidRPr="00C5305E">
        <w:rPr>
          <w:rFonts w:ascii="Arial" w:eastAsia="Arial" w:hAnsi="Arial" w:cs="Arial"/>
          <w:sz w:val="24"/>
          <w:szCs w:val="24"/>
        </w:rPr>
        <w:t xml:space="preserve">There were no questions. </w:t>
      </w:r>
    </w:p>
    <w:p w:rsidR="0062435E" w:rsidRPr="00C5305E" w:rsidRDefault="0062435E" w:rsidP="0062435E">
      <w:pPr>
        <w:ind w:left="288"/>
        <w:rPr>
          <w:rFonts w:ascii="Arial" w:eastAsia="Arial" w:hAnsi="Arial" w:cs="Arial"/>
          <w:sz w:val="24"/>
          <w:szCs w:val="24"/>
        </w:rPr>
      </w:pPr>
    </w:p>
    <w:p w:rsidR="00572C7B" w:rsidRPr="00C5305E" w:rsidRDefault="00572C7B" w:rsidP="0062435E">
      <w:pPr>
        <w:ind w:left="288"/>
        <w:rPr>
          <w:rFonts w:ascii="Arial" w:eastAsia="Arial" w:hAnsi="Arial" w:cs="Arial"/>
          <w:sz w:val="24"/>
          <w:szCs w:val="24"/>
        </w:rPr>
      </w:pPr>
      <w:proofErr w:type="gramStart"/>
      <w:r w:rsidRPr="00C5305E">
        <w:rPr>
          <w:rFonts w:ascii="Arial" w:eastAsia="Arial" w:hAnsi="Arial" w:cs="Arial"/>
          <w:b/>
          <w:sz w:val="24"/>
          <w:szCs w:val="24"/>
        </w:rPr>
        <w:t>f)  Outreach</w:t>
      </w:r>
      <w:proofErr w:type="gramEnd"/>
      <w:r w:rsidRPr="00C5305E">
        <w:rPr>
          <w:rFonts w:ascii="Arial" w:eastAsia="Arial" w:hAnsi="Arial" w:cs="Arial"/>
          <w:b/>
          <w:sz w:val="24"/>
          <w:szCs w:val="24"/>
        </w:rPr>
        <w:t xml:space="preserve"> – Ned J. </w:t>
      </w:r>
      <w:r w:rsidRPr="00C5305E">
        <w:rPr>
          <w:rFonts w:ascii="Arial" w:eastAsia="Arial" w:hAnsi="Arial" w:cs="Arial"/>
          <w:sz w:val="24"/>
          <w:szCs w:val="24"/>
        </w:rPr>
        <w:t>(</w:t>
      </w:r>
      <w:r w:rsidRPr="00C5305E">
        <w:rPr>
          <w:rFonts w:ascii="Arial" w:eastAsia="Arial" w:hAnsi="Arial" w:cs="Arial"/>
          <w:i/>
          <w:sz w:val="24"/>
          <w:szCs w:val="24"/>
        </w:rPr>
        <w:t>BOC Report to BOT-11 06 2019; BOC Minutes 10 07 2019; BOC Minutes 11-04 2019</w:t>
      </w:r>
      <w:r w:rsidRPr="00C5305E">
        <w:rPr>
          <w:rFonts w:ascii="Arial" w:eastAsia="Arial" w:hAnsi="Arial" w:cs="Arial"/>
          <w:sz w:val="24"/>
          <w:szCs w:val="24"/>
        </w:rPr>
        <w:t>)</w:t>
      </w:r>
    </w:p>
    <w:p w:rsidR="00572C7B" w:rsidRPr="00C5305E" w:rsidRDefault="00572C7B" w:rsidP="0062435E">
      <w:pPr>
        <w:ind w:left="288"/>
        <w:rPr>
          <w:rFonts w:ascii="Arial" w:eastAsia="Arial" w:hAnsi="Arial" w:cs="Arial"/>
          <w:sz w:val="24"/>
          <w:szCs w:val="24"/>
        </w:rPr>
      </w:pPr>
    </w:p>
    <w:p w:rsidR="007F3BBC" w:rsidRPr="00C5305E" w:rsidRDefault="00572C7B" w:rsidP="0062435E">
      <w:pPr>
        <w:ind w:left="288"/>
        <w:rPr>
          <w:rFonts w:ascii="Arial" w:eastAsia="Arial" w:hAnsi="Arial" w:cs="Arial"/>
          <w:sz w:val="24"/>
          <w:szCs w:val="24"/>
        </w:rPr>
      </w:pPr>
      <w:r w:rsidRPr="00C5305E">
        <w:rPr>
          <w:rFonts w:ascii="Arial" w:eastAsia="Arial" w:hAnsi="Arial" w:cs="Arial"/>
          <w:sz w:val="24"/>
          <w:szCs w:val="24"/>
        </w:rPr>
        <w:t xml:space="preserve">Much appreciation was expressed for the </w:t>
      </w:r>
      <w:r w:rsidR="007F3BBC" w:rsidRPr="00C5305E">
        <w:rPr>
          <w:rFonts w:ascii="Arial" w:eastAsia="Arial" w:hAnsi="Arial" w:cs="Arial"/>
          <w:sz w:val="24"/>
          <w:szCs w:val="24"/>
        </w:rPr>
        <w:t>extensive</w:t>
      </w:r>
      <w:r w:rsidRPr="00C5305E">
        <w:rPr>
          <w:rFonts w:ascii="Arial" w:eastAsia="Arial" w:hAnsi="Arial" w:cs="Arial"/>
          <w:sz w:val="24"/>
          <w:szCs w:val="24"/>
        </w:rPr>
        <w:t xml:space="preserve"> work Ned </w:t>
      </w:r>
      <w:r w:rsidR="007F3BBC" w:rsidRPr="00C5305E">
        <w:rPr>
          <w:rFonts w:ascii="Arial" w:eastAsia="Arial" w:hAnsi="Arial" w:cs="Arial"/>
          <w:sz w:val="24"/>
          <w:szCs w:val="24"/>
        </w:rPr>
        <w:t xml:space="preserve">J. </w:t>
      </w:r>
      <w:r w:rsidRPr="00C5305E">
        <w:rPr>
          <w:rFonts w:ascii="Arial" w:eastAsia="Arial" w:hAnsi="Arial" w:cs="Arial"/>
          <w:sz w:val="24"/>
          <w:szCs w:val="24"/>
        </w:rPr>
        <w:t xml:space="preserve">has done as Chair of this committee, particularly in regard to the State of Grace meditation book. </w:t>
      </w:r>
      <w:r w:rsidR="007F3BBC" w:rsidRPr="00C5305E">
        <w:rPr>
          <w:rFonts w:ascii="Arial" w:eastAsia="Arial" w:hAnsi="Arial" w:cs="Arial"/>
          <w:sz w:val="24"/>
          <w:szCs w:val="24"/>
        </w:rPr>
        <w:t xml:space="preserve">Ned J. has gone to great lengths to ensure this book is going to look amazing. </w:t>
      </w:r>
      <w:r w:rsidRPr="00C5305E">
        <w:rPr>
          <w:rFonts w:ascii="Arial" w:eastAsia="Arial" w:hAnsi="Arial" w:cs="Arial"/>
          <w:sz w:val="24"/>
          <w:szCs w:val="24"/>
        </w:rPr>
        <w:t>Much effort has also been made to smooth over the previous friction between the BOC and CLC.</w:t>
      </w:r>
    </w:p>
    <w:p w:rsidR="007F3BBC" w:rsidRPr="00C5305E" w:rsidRDefault="007F3BBC" w:rsidP="0062435E">
      <w:pPr>
        <w:ind w:left="288"/>
        <w:rPr>
          <w:rFonts w:ascii="Arial" w:eastAsia="Arial" w:hAnsi="Arial" w:cs="Arial"/>
          <w:sz w:val="24"/>
          <w:szCs w:val="24"/>
        </w:rPr>
      </w:pPr>
    </w:p>
    <w:p w:rsidR="006C0412" w:rsidRPr="00C5305E" w:rsidRDefault="007F3BBC" w:rsidP="0062435E">
      <w:pPr>
        <w:ind w:left="288"/>
        <w:rPr>
          <w:rFonts w:ascii="Arial" w:eastAsia="Arial" w:hAnsi="Arial" w:cs="Arial"/>
          <w:sz w:val="24"/>
          <w:szCs w:val="24"/>
        </w:rPr>
      </w:pPr>
      <w:r w:rsidRPr="00C5305E">
        <w:rPr>
          <w:rFonts w:ascii="Arial" w:eastAsia="Arial" w:hAnsi="Arial" w:cs="Arial"/>
          <w:sz w:val="24"/>
          <w:szCs w:val="24"/>
        </w:rPr>
        <w:t xml:space="preserve">In regard to the e-journal, according to the CJC apparently more than half of the people who were notified about the cancellation of the e-journal have not yet opened their emails regarding the cancellation.  They are still trying to figure out how to move forward with an e-journal. </w:t>
      </w:r>
    </w:p>
    <w:p w:rsidR="0062435E" w:rsidRPr="00C5305E" w:rsidRDefault="0062435E" w:rsidP="0062435E">
      <w:pPr>
        <w:ind w:left="288"/>
        <w:rPr>
          <w:rFonts w:ascii="Arial" w:hAnsi="Arial"/>
          <w:b/>
          <w:bCs/>
          <w:i/>
          <w:sz w:val="24"/>
          <w:szCs w:val="24"/>
        </w:rPr>
      </w:pPr>
    </w:p>
    <w:p w:rsidR="00572C7B" w:rsidRPr="00C5305E" w:rsidRDefault="0062435E" w:rsidP="00572C7B">
      <w:pPr>
        <w:ind w:left="288"/>
        <w:rPr>
          <w:rFonts w:ascii="Arial" w:eastAsia="Arial" w:hAnsi="Arial" w:cs="Arial"/>
          <w:sz w:val="24"/>
          <w:szCs w:val="24"/>
        </w:rPr>
      </w:pPr>
      <w:r w:rsidRPr="00C5305E">
        <w:rPr>
          <w:rFonts w:ascii="Arial" w:eastAsia="Arial" w:hAnsi="Arial" w:cs="Arial"/>
          <w:b/>
          <w:sz w:val="24"/>
          <w:szCs w:val="24"/>
        </w:rPr>
        <w:t>g</w:t>
      </w:r>
      <w:r w:rsidR="00572C7B" w:rsidRPr="00C5305E">
        <w:rPr>
          <w:rFonts w:ascii="Arial" w:eastAsia="Arial" w:hAnsi="Arial" w:cs="Arial"/>
          <w:b/>
          <w:sz w:val="24"/>
          <w:szCs w:val="24"/>
        </w:rPr>
        <w:t>) Programs and Memberships – P.A.K.</w:t>
      </w:r>
      <w:r w:rsidR="00572C7B" w:rsidRPr="00C5305E">
        <w:rPr>
          <w:rFonts w:ascii="Arial" w:eastAsia="Arial" w:hAnsi="Arial" w:cs="Arial"/>
          <w:sz w:val="24"/>
          <w:szCs w:val="24"/>
        </w:rPr>
        <w:t xml:space="preserve"> (</w:t>
      </w:r>
      <w:r w:rsidR="00572C7B" w:rsidRPr="00C5305E">
        <w:rPr>
          <w:rFonts w:ascii="Arial" w:eastAsia="Arial" w:hAnsi="Arial" w:cs="Arial"/>
          <w:i/>
          <w:sz w:val="24"/>
          <w:szCs w:val="24"/>
        </w:rPr>
        <w:t>BPMC Chair Report 2019-11)</w:t>
      </w:r>
    </w:p>
    <w:p w:rsidR="007F3BBC" w:rsidRPr="00C5305E" w:rsidRDefault="007F3BBC" w:rsidP="0062435E">
      <w:pPr>
        <w:ind w:left="288"/>
        <w:rPr>
          <w:rFonts w:ascii="Arial" w:eastAsia="Arial" w:hAnsi="Arial" w:cs="Arial"/>
          <w:sz w:val="24"/>
          <w:szCs w:val="24"/>
        </w:rPr>
      </w:pPr>
    </w:p>
    <w:p w:rsidR="007F3BBC" w:rsidRPr="00C5305E" w:rsidRDefault="007F3BBC" w:rsidP="0062435E">
      <w:pPr>
        <w:ind w:left="288"/>
        <w:rPr>
          <w:rFonts w:ascii="Arial" w:eastAsia="Arial" w:hAnsi="Arial" w:cs="Arial"/>
          <w:sz w:val="24"/>
          <w:szCs w:val="24"/>
        </w:rPr>
      </w:pPr>
      <w:r w:rsidRPr="00C5305E">
        <w:rPr>
          <w:rFonts w:ascii="Arial" w:eastAsia="Arial" w:hAnsi="Arial" w:cs="Arial"/>
          <w:sz w:val="24"/>
          <w:szCs w:val="24"/>
        </w:rPr>
        <w:t>The 50</w:t>
      </w:r>
      <w:r w:rsidRPr="00C5305E">
        <w:rPr>
          <w:rFonts w:ascii="Arial" w:eastAsia="Arial" w:hAnsi="Arial" w:cs="Arial"/>
          <w:sz w:val="24"/>
          <w:szCs w:val="24"/>
          <w:vertAlign w:val="superscript"/>
        </w:rPr>
        <w:t>th</w:t>
      </w:r>
      <w:r w:rsidRPr="00C5305E">
        <w:rPr>
          <w:rFonts w:ascii="Arial" w:eastAsia="Arial" w:hAnsi="Arial" w:cs="Arial"/>
          <w:sz w:val="24"/>
          <w:szCs w:val="24"/>
        </w:rPr>
        <w:t xml:space="preserve"> anniversary edition of the Basic Text will no longer be on the </w:t>
      </w:r>
      <w:proofErr w:type="spellStart"/>
      <w:r w:rsidRPr="00C5305E">
        <w:rPr>
          <w:rFonts w:ascii="Arial" w:eastAsia="Arial" w:hAnsi="Arial" w:cs="Arial"/>
          <w:sz w:val="24"/>
          <w:szCs w:val="24"/>
        </w:rPr>
        <w:t>BPMC’s</w:t>
      </w:r>
      <w:proofErr w:type="spellEnd"/>
      <w:r w:rsidRPr="00C5305E">
        <w:rPr>
          <w:rFonts w:ascii="Arial" w:eastAsia="Arial" w:hAnsi="Arial" w:cs="Arial"/>
          <w:sz w:val="24"/>
          <w:szCs w:val="24"/>
        </w:rPr>
        <w:t xml:space="preserve"> agenda.</w:t>
      </w:r>
    </w:p>
    <w:p w:rsidR="007F3BBC" w:rsidRPr="00C5305E" w:rsidRDefault="007F3BBC" w:rsidP="0062435E">
      <w:pPr>
        <w:ind w:left="288"/>
        <w:rPr>
          <w:rFonts w:ascii="Arial" w:eastAsia="Arial" w:hAnsi="Arial" w:cs="Arial"/>
          <w:sz w:val="24"/>
          <w:szCs w:val="24"/>
        </w:rPr>
      </w:pPr>
    </w:p>
    <w:p w:rsidR="007F3BBC" w:rsidRPr="00C5305E" w:rsidRDefault="007F3BBC" w:rsidP="007F3BBC">
      <w:pPr>
        <w:ind w:left="288"/>
        <w:rPr>
          <w:rFonts w:ascii="Arial" w:eastAsia="Arial" w:hAnsi="Arial" w:cs="Arial"/>
          <w:sz w:val="24"/>
          <w:szCs w:val="24"/>
        </w:rPr>
      </w:pPr>
      <w:r w:rsidRPr="00C5305E">
        <w:rPr>
          <w:rFonts w:ascii="Arial" w:eastAsia="Arial" w:hAnsi="Arial" w:cs="Arial"/>
          <w:sz w:val="24"/>
          <w:szCs w:val="24"/>
        </w:rPr>
        <w:t>P.A. is now the chair of the ABM planning committee. They hope to have their 1</w:t>
      </w:r>
      <w:r w:rsidRPr="00C5305E">
        <w:rPr>
          <w:rFonts w:ascii="Arial" w:eastAsia="Arial" w:hAnsi="Arial" w:cs="Arial"/>
          <w:sz w:val="24"/>
          <w:szCs w:val="24"/>
          <w:vertAlign w:val="superscript"/>
        </w:rPr>
        <w:t>st</w:t>
      </w:r>
      <w:r w:rsidRPr="00C5305E">
        <w:rPr>
          <w:rFonts w:ascii="Arial" w:eastAsia="Arial" w:hAnsi="Arial" w:cs="Arial"/>
          <w:sz w:val="24"/>
          <w:szCs w:val="24"/>
        </w:rPr>
        <w:t xml:space="preserve"> meeting this month. </w:t>
      </w:r>
    </w:p>
    <w:p w:rsidR="007F3BBC" w:rsidRPr="00C5305E" w:rsidRDefault="007F3BBC" w:rsidP="007F3BBC">
      <w:pPr>
        <w:rPr>
          <w:rFonts w:ascii="Arial" w:eastAsia="Arial" w:hAnsi="Arial" w:cs="Arial"/>
          <w:sz w:val="24"/>
          <w:szCs w:val="24"/>
        </w:rPr>
      </w:pPr>
    </w:p>
    <w:p w:rsidR="007F3BBC" w:rsidRPr="00C5305E" w:rsidRDefault="007F3BBC" w:rsidP="007F3BBC">
      <w:pPr>
        <w:ind w:left="270"/>
        <w:rPr>
          <w:rFonts w:ascii="Arial" w:eastAsia="Arial" w:hAnsi="Arial" w:cs="Arial"/>
          <w:sz w:val="24"/>
          <w:szCs w:val="24"/>
        </w:rPr>
      </w:pPr>
      <w:r w:rsidRPr="00C5305E">
        <w:rPr>
          <w:rFonts w:ascii="Arial" w:eastAsia="Arial" w:hAnsi="Arial" w:cs="Arial"/>
          <w:sz w:val="24"/>
          <w:szCs w:val="24"/>
        </w:rPr>
        <w:t xml:space="preserve">They are very close to having the ABM manual ready for review. </w:t>
      </w:r>
    </w:p>
    <w:p w:rsidR="007F3BBC" w:rsidRPr="00C5305E" w:rsidRDefault="007F3BBC" w:rsidP="007F3BBC">
      <w:pPr>
        <w:ind w:left="270"/>
        <w:rPr>
          <w:rFonts w:ascii="Arial" w:eastAsia="Arial" w:hAnsi="Arial" w:cs="Arial"/>
          <w:sz w:val="24"/>
          <w:szCs w:val="24"/>
        </w:rPr>
      </w:pPr>
    </w:p>
    <w:p w:rsidR="007F3BBC" w:rsidRPr="00C5305E" w:rsidRDefault="007F3BBC" w:rsidP="007F3BBC">
      <w:pPr>
        <w:ind w:left="270"/>
        <w:rPr>
          <w:rFonts w:ascii="Arial" w:eastAsia="Arial" w:hAnsi="Arial" w:cs="Arial"/>
          <w:sz w:val="24"/>
          <w:szCs w:val="24"/>
        </w:rPr>
      </w:pPr>
      <w:r w:rsidRPr="00C5305E">
        <w:rPr>
          <w:rFonts w:ascii="Arial" w:eastAsia="Arial" w:hAnsi="Arial" w:cs="Arial"/>
          <w:sz w:val="24"/>
          <w:szCs w:val="24"/>
        </w:rPr>
        <w:t>It looks like the Sacramento Intergroup will be hosting a 2020 International Recovery Convention.</w:t>
      </w:r>
    </w:p>
    <w:p w:rsidR="007F3BBC" w:rsidRPr="00C5305E" w:rsidRDefault="007F3BBC" w:rsidP="007F3BBC">
      <w:pPr>
        <w:ind w:left="270"/>
        <w:rPr>
          <w:rFonts w:ascii="Arial" w:eastAsia="Arial" w:hAnsi="Arial" w:cs="Arial"/>
          <w:sz w:val="24"/>
          <w:szCs w:val="24"/>
        </w:rPr>
      </w:pPr>
    </w:p>
    <w:p w:rsidR="0062435E" w:rsidRPr="00C5305E" w:rsidRDefault="007F3BBC" w:rsidP="007F3BBC">
      <w:pPr>
        <w:ind w:left="270"/>
        <w:rPr>
          <w:rFonts w:ascii="Arial" w:eastAsia="Arial" w:hAnsi="Arial" w:cs="Arial"/>
          <w:sz w:val="24"/>
          <w:szCs w:val="24"/>
        </w:rPr>
      </w:pPr>
      <w:r w:rsidRPr="00C5305E">
        <w:rPr>
          <w:rFonts w:ascii="Arial" w:eastAsia="Arial" w:hAnsi="Arial" w:cs="Arial"/>
          <w:sz w:val="24"/>
          <w:szCs w:val="24"/>
        </w:rPr>
        <w:t xml:space="preserve">Question raised: Can we officially announce the 2020 ABM will be in Sacramento and can we confirm there will be an IRC? Answer: we need confirm the hotel before we can make any official announcements. </w:t>
      </w:r>
    </w:p>
    <w:p w:rsidR="0062435E" w:rsidRPr="00C5305E" w:rsidRDefault="0062435E" w:rsidP="0062435E">
      <w:pPr>
        <w:pStyle w:val="ListParagraph"/>
        <w:ind w:left="360"/>
        <w:rPr>
          <w:rFonts w:ascii="Arial" w:hAnsi="Arial"/>
          <w:sz w:val="24"/>
          <w:szCs w:val="24"/>
        </w:rPr>
      </w:pPr>
    </w:p>
    <w:p w:rsidR="0062435E" w:rsidRPr="00C5305E" w:rsidRDefault="0062435E" w:rsidP="0062435E">
      <w:pPr>
        <w:rPr>
          <w:rFonts w:ascii="Arial" w:hAnsi="Arial"/>
          <w:b/>
          <w:bCs/>
          <w:sz w:val="24"/>
          <w:szCs w:val="24"/>
          <w:u w:val="single"/>
        </w:rPr>
      </w:pPr>
      <w:r w:rsidRPr="00C5305E">
        <w:rPr>
          <w:rFonts w:ascii="Arial" w:eastAsia="Arial" w:hAnsi="Arial" w:cs="Arial"/>
          <w:b/>
          <w:sz w:val="24"/>
          <w:szCs w:val="24"/>
          <w:u w:val="single"/>
        </w:rPr>
        <w:t>Board Liaison Reports</w:t>
      </w:r>
    </w:p>
    <w:p w:rsidR="007F3BBC" w:rsidRPr="00C5305E" w:rsidRDefault="0062435E" w:rsidP="0062435E">
      <w:pPr>
        <w:ind w:left="288"/>
        <w:rPr>
          <w:rFonts w:ascii="Arial" w:eastAsia="Arial" w:hAnsi="Arial" w:cs="Arial"/>
          <w:sz w:val="24"/>
          <w:szCs w:val="24"/>
        </w:rPr>
      </w:pPr>
      <w:r w:rsidRPr="00C5305E">
        <w:rPr>
          <w:rFonts w:ascii="Arial" w:eastAsia="Arial" w:hAnsi="Arial" w:cs="Arial"/>
          <w:b/>
          <w:sz w:val="24"/>
          <w:szCs w:val="24"/>
        </w:rPr>
        <w:t>a)</w:t>
      </w:r>
      <w:r w:rsidRPr="00C5305E">
        <w:rPr>
          <w:rFonts w:ascii="Arial" w:eastAsia="Arial" w:hAnsi="Arial" w:cs="Arial"/>
          <w:sz w:val="24"/>
          <w:szCs w:val="24"/>
        </w:rPr>
        <w:t xml:space="preserve"> </w:t>
      </w:r>
      <w:r w:rsidRPr="00C5305E">
        <w:rPr>
          <w:rFonts w:ascii="Arial" w:eastAsia="Arial" w:hAnsi="Arial" w:cs="Arial"/>
          <w:b/>
          <w:sz w:val="24"/>
          <w:szCs w:val="24"/>
        </w:rPr>
        <w:t>Seth S. – CLC, CICC, CMRT</w:t>
      </w:r>
      <w:r w:rsidRPr="00C5305E">
        <w:rPr>
          <w:rFonts w:ascii="Arial" w:eastAsia="Arial" w:hAnsi="Arial" w:cs="Arial"/>
          <w:sz w:val="24"/>
          <w:szCs w:val="24"/>
        </w:rPr>
        <w:t xml:space="preserve"> (</w:t>
      </w:r>
      <w:r w:rsidRPr="00C5305E">
        <w:rPr>
          <w:rFonts w:ascii="Arial" w:eastAsia="Arial" w:hAnsi="Arial" w:cs="Arial"/>
          <w:i/>
          <w:sz w:val="24"/>
          <w:szCs w:val="24"/>
        </w:rPr>
        <w:t xml:space="preserve">SSS </w:t>
      </w:r>
      <w:proofErr w:type="spellStart"/>
      <w:r w:rsidRPr="00C5305E">
        <w:rPr>
          <w:rFonts w:ascii="Arial" w:eastAsia="Arial" w:hAnsi="Arial" w:cs="Arial"/>
          <w:i/>
          <w:sz w:val="24"/>
          <w:szCs w:val="24"/>
        </w:rPr>
        <w:t>ConfCommittee</w:t>
      </w:r>
      <w:proofErr w:type="spellEnd"/>
      <w:r w:rsidRPr="00C5305E">
        <w:rPr>
          <w:rFonts w:ascii="Arial" w:eastAsia="Arial" w:hAnsi="Arial" w:cs="Arial"/>
          <w:i/>
          <w:sz w:val="24"/>
          <w:szCs w:val="24"/>
        </w:rPr>
        <w:t xml:space="preserve"> Reports</w:t>
      </w:r>
      <w:r w:rsidRPr="00C5305E">
        <w:rPr>
          <w:rFonts w:ascii="Arial" w:eastAsia="Arial" w:hAnsi="Arial" w:cs="Arial"/>
          <w:sz w:val="24"/>
          <w:szCs w:val="24"/>
        </w:rPr>
        <w:t>)</w:t>
      </w:r>
    </w:p>
    <w:p w:rsidR="007F3BBC" w:rsidRPr="00C5305E" w:rsidRDefault="007F3BBC" w:rsidP="0062435E">
      <w:pPr>
        <w:ind w:left="288"/>
        <w:rPr>
          <w:rFonts w:ascii="Arial" w:eastAsia="Arial" w:hAnsi="Arial" w:cs="Arial"/>
          <w:sz w:val="24"/>
          <w:szCs w:val="24"/>
        </w:rPr>
      </w:pPr>
    </w:p>
    <w:p w:rsidR="00C70D06" w:rsidRPr="00C5305E" w:rsidRDefault="00C70D06" w:rsidP="0062435E">
      <w:pPr>
        <w:ind w:left="288"/>
        <w:rPr>
          <w:rFonts w:ascii="Arial" w:eastAsia="Arial" w:hAnsi="Arial" w:cs="Arial"/>
          <w:sz w:val="24"/>
          <w:szCs w:val="24"/>
        </w:rPr>
      </w:pPr>
      <w:r w:rsidRPr="00C5305E">
        <w:rPr>
          <w:rFonts w:ascii="Arial" w:eastAsia="Arial" w:hAnsi="Arial" w:cs="Arial"/>
          <w:sz w:val="24"/>
          <w:szCs w:val="24"/>
        </w:rPr>
        <w:t xml:space="preserve">Sympathy was again expressed for difficulties that were encountered regarding finding compromise with the CLC, and for the individual members of the CLC who were and are still frustrated with the revisions made on State of Grace. </w:t>
      </w:r>
    </w:p>
    <w:p w:rsidR="00C70D06" w:rsidRPr="00C5305E" w:rsidRDefault="00C70D06" w:rsidP="0062435E">
      <w:pPr>
        <w:ind w:left="288"/>
        <w:rPr>
          <w:rFonts w:ascii="Arial" w:eastAsia="Arial" w:hAnsi="Arial" w:cs="Arial"/>
          <w:sz w:val="24"/>
          <w:szCs w:val="24"/>
        </w:rPr>
      </w:pPr>
    </w:p>
    <w:p w:rsidR="00C70D06" w:rsidRPr="00C5305E" w:rsidRDefault="00C70D06" w:rsidP="00EB470D">
      <w:pPr>
        <w:ind w:left="288"/>
        <w:rPr>
          <w:rFonts w:ascii="Arial" w:eastAsia="Arial" w:hAnsi="Arial" w:cs="Arial"/>
          <w:sz w:val="24"/>
          <w:szCs w:val="24"/>
        </w:rPr>
      </w:pPr>
      <w:r w:rsidRPr="00C5305E">
        <w:rPr>
          <w:rFonts w:ascii="Arial" w:eastAsia="Arial" w:hAnsi="Arial" w:cs="Arial"/>
          <w:sz w:val="24"/>
          <w:szCs w:val="24"/>
        </w:rPr>
        <w:t xml:space="preserve">Clarification made regarding member Ari F., who is from New Jersey, not Delaware. </w:t>
      </w:r>
    </w:p>
    <w:p w:rsidR="0062435E" w:rsidRPr="00C5305E" w:rsidRDefault="0062435E" w:rsidP="0062435E">
      <w:pPr>
        <w:ind w:left="288"/>
        <w:rPr>
          <w:rFonts w:ascii="Arial" w:eastAsia="Arial" w:hAnsi="Arial" w:cs="Arial"/>
          <w:sz w:val="24"/>
          <w:szCs w:val="24"/>
        </w:rPr>
      </w:pPr>
    </w:p>
    <w:p w:rsidR="00EB470D" w:rsidRPr="00C5305E" w:rsidRDefault="0062435E" w:rsidP="0062435E">
      <w:pPr>
        <w:ind w:left="288"/>
        <w:rPr>
          <w:rFonts w:ascii="Arial" w:eastAsia="Arial" w:hAnsi="Arial" w:cs="Arial"/>
          <w:sz w:val="24"/>
          <w:szCs w:val="24"/>
        </w:rPr>
      </w:pPr>
      <w:r w:rsidRPr="00C5305E">
        <w:rPr>
          <w:rFonts w:ascii="Arial" w:eastAsia="Arial" w:hAnsi="Arial" w:cs="Arial"/>
          <w:b/>
          <w:sz w:val="24"/>
          <w:szCs w:val="24"/>
        </w:rPr>
        <w:t>b)</w:t>
      </w:r>
      <w:r w:rsidRPr="00C5305E">
        <w:rPr>
          <w:rFonts w:ascii="Arial" w:eastAsia="Arial" w:hAnsi="Arial" w:cs="Arial"/>
          <w:sz w:val="24"/>
          <w:szCs w:val="24"/>
        </w:rPr>
        <w:t xml:space="preserve"> </w:t>
      </w:r>
      <w:r w:rsidRPr="00C5305E">
        <w:rPr>
          <w:rFonts w:ascii="Arial" w:eastAsia="Arial" w:hAnsi="Arial" w:cs="Arial"/>
          <w:b/>
          <w:sz w:val="24"/>
          <w:szCs w:val="24"/>
        </w:rPr>
        <w:t xml:space="preserve">Nancy G. – </w:t>
      </w:r>
      <w:proofErr w:type="spellStart"/>
      <w:r w:rsidRPr="00C5305E">
        <w:rPr>
          <w:rFonts w:ascii="Arial" w:eastAsia="Arial" w:hAnsi="Arial" w:cs="Arial"/>
          <w:b/>
          <w:sz w:val="24"/>
          <w:szCs w:val="24"/>
        </w:rPr>
        <w:t>CSpC</w:t>
      </w:r>
      <w:proofErr w:type="spellEnd"/>
      <w:r w:rsidRPr="00C5305E">
        <w:rPr>
          <w:rFonts w:ascii="Arial" w:eastAsia="Arial" w:hAnsi="Arial" w:cs="Arial"/>
          <w:b/>
          <w:sz w:val="24"/>
          <w:szCs w:val="24"/>
        </w:rPr>
        <w:t>, CSTCC</w:t>
      </w:r>
      <w:r w:rsidRPr="00C5305E">
        <w:rPr>
          <w:rFonts w:ascii="Arial" w:eastAsia="Arial" w:hAnsi="Arial" w:cs="Arial"/>
          <w:sz w:val="24"/>
          <w:szCs w:val="24"/>
        </w:rPr>
        <w:t xml:space="preserve"> (</w:t>
      </w:r>
      <w:r w:rsidRPr="00C5305E">
        <w:rPr>
          <w:rFonts w:ascii="Arial" w:eastAsia="Arial" w:hAnsi="Arial" w:cs="Arial"/>
          <w:i/>
          <w:sz w:val="24"/>
          <w:szCs w:val="24"/>
        </w:rPr>
        <w:t xml:space="preserve">11 </w:t>
      </w:r>
      <w:proofErr w:type="spellStart"/>
      <w:r w:rsidRPr="00C5305E">
        <w:rPr>
          <w:rFonts w:ascii="Arial" w:eastAsia="Arial" w:hAnsi="Arial" w:cs="Arial"/>
          <w:i/>
          <w:sz w:val="24"/>
          <w:szCs w:val="24"/>
        </w:rPr>
        <w:t>11</w:t>
      </w:r>
      <w:proofErr w:type="spellEnd"/>
      <w:r w:rsidRPr="00C5305E">
        <w:rPr>
          <w:rFonts w:ascii="Arial" w:eastAsia="Arial" w:hAnsi="Arial" w:cs="Arial"/>
          <w:i/>
          <w:sz w:val="24"/>
          <w:szCs w:val="24"/>
        </w:rPr>
        <w:t xml:space="preserve"> 19 </w:t>
      </w:r>
      <w:proofErr w:type="spellStart"/>
      <w:r w:rsidRPr="00C5305E">
        <w:rPr>
          <w:rFonts w:ascii="Arial" w:eastAsia="Arial" w:hAnsi="Arial" w:cs="Arial"/>
          <w:i/>
          <w:sz w:val="24"/>
          <w:szCs w:val="24"/>
        </w:rPr>
        <w:t>CSpC</w:t>
      </w:r>
      <w:proofErr w:type="spellEnd"/>
      <w:r w:rsidRPr="00C5305E">
        <w:rPr>
          <w:rFonts w:ascii="Arial" w:eastAsia="Arial" w:hAnsi="Arial" w:cs="Arial"/>
          <w:i/>
          <w:sz w:val="24"/>
          <w:szCs w:val="24"/>
        </w:rPr>
        <w:t xml:space="preserve"> CSTCC</w:t>
      </w:r>
      <w:r w:rsidRPr="00C5305E">
        <w:rPr>
          <w:rFonts w:ascii="Arial" w:eastAsia="Arial" w:hAnsi="Arial" w:cs="Arial"/>
          <w:sz w:val="24"/>
          <w:szCs w:val="24"/>
        </w:rPr>
        <w:t>)</w:t>
      </w:r>
    </w:p>
    <w:p w:rsidR="00EB470D" w:rsidRPr="00C5305E" w:rsidRDefault="00EB470D" w:rsidP="0062435E">
      <w:pPr>
        <w:ind w:left="288"/>
        <w:rPr>
          <w:rFonts w:ascii="Arial" w:eastAsia="Arial" w:hAnsi="Arial" w:cs="Arial"/>
          <w:sz w:val="24"/>
          <w:szCs w:val="24"/>
        </w:rPr>
      </w:pPr>
    </w:p>
    <w:p w:rsidR="00EB470D" w:rsidRPr="00C5305E" w:rsidRDefault="00EB470D" w:rsidP="0062435E">
      <w:pPr>
        <w:ind w:left="288"/>
        <w:rPr>
          <w:rFonts w:ascii="Arial" w:hAnsi="Arial"/>
          <w:bCs/>
          <w:sz w:val="24"/>
          <w:szCs w:val="24"/>
        </w:rPr>
      </w:pPr>
      <w:r w:rsidRPr="00C5305E">
        <w:rPr>
          <w:rFonts w:ascii="Arial" w:hAnsi="Arial"/>
          <w:bCs/>
          <w:sz w:val="24"/>
          <w:szCs w:val="24"/>
        </w:rPr>
        <w:t xml:space="preserve">Suggestion was made to have a </w:t>
      </w:r>
      <w:r w:rsidR="007D327C" w:rsidRPr="00C5305E">
        <w:rPr>
          <w:rFonts w:ascii="Arial" w:hAnsi="Arial"/>
          <w:bCs/>
          <w:sz w:val="24"/>
          <w:szCs w:val="24"/>
        </w:rPr>
        <w:t>CSTCC</w:t>
      </w:r>
      <w:r w:rsidRPr="00C5305E">
        <w:rPr>
          <w:rFonts w:ascii="Arial" w:hAnsi="Arial"/>
          <w:bCs/>
          <w:sz w:val="24"/>
          <w:szCs w:val="24"/>
        </w:rPr>
        <w:t xml:space="preserve"> panel presentation at the 2020 IRC.</w:t>
      </w:r>
    </w:p>
    <w:p w:rsidR="0062435E" w:rsidRPr="00C5305E" w:rsidRDefault="0062435E" w:rsidP="0062435E">
      <w:pPr>
        <w:ind w:left="288"/>
        <w:rPr>
          <w:rFonts w:ascii="Arial" w:hAnsi="Arial"/>
          <w:b/>
          <w:bCs/>
          <w:sz w:val="24"/>
          <w:szCs w:val="24"/>
        </w:rPr>
      </w:pPr>
    </w:p>
    <w:p w:rsidR="00EB470D" w:rsidRPr="00C5305E" w:rsidRDefault="00EB470D" w:rsidP="0062435E">
      <w:pPr>
        <w:ind w:left="288"/>
        <w:rPr>
          <w:rFonts w:ascii="Arial" w:eastAsia="Arial" w:hAnsi="Arial" w:cs="Arial"/>
          <w:sz w:val="24"/>
          <w:szCs w:val="24"/>
        </w:rPr>
      </w:pPr>
      <w:r w:rsidRPr="00C5305E">
        <w:rPr>
          <w:rFonts w:ascii="Arial" w:eastAsia="Arial" w:hAnsi="Arial" w:cs="Arial"/>
          <w:b/>
          <w:sz w:val="24"/>
          <w:szCs w:val="24"/>
        </w:rPr>
        <w:t xml:space="preserve">c) </w:t>
      </w:r>
      <w:r w:rsidR="0062435E" w:rsidRPr="00C5305E">
        <w:rPr>
          <w:rFonts w:ascii="Arial" w:eastAsia="Arial" w:hAnsi="Arial" w:cs="Arial"/>
          <w:b/>
          <w:sz w:val="24"/>
          <w:szCs w:val="24"/>
        </w:rPr>
        <w:t>Ned J. - CHRC, CPIC</w:t>
      </w:r>
      <w:r w:rsidR="0062435E" w:rsidRPr="00C5305E">
        <w:rPr>
          <w:rFonts w:ascii="Arial" w:eastAsia="Arial" w:hAnsi="Arial" w:cs="Arial"/>
          <w:sz w:val="24"/>
          <w:szCs w:val="24"/>
        </w:rPr>
        <w:t xml:space="preserve"> (</w:t>
      </w:r>
      <w:r w:rsidR="0062435E" w:rsidRPr="00C5305E">
        <w:rPr>
          <w:rFonts w:ascii="Arial" w:eastAsia="Arial" w:hAnsi="Arial" w:cs="Arial"/>
          <w:i/>
          <w:sz w:val="24"/>
          <w:szCs w:val="24"/>
        </w:rPr>
        <w:t>CPIC CHRC Liaison Report 11 4 2019</w:t>
      </w:r>
      <w:r w:rsidR="0062435E" w:rsidRPr="00C5305E">
        <w:rPr>
          <w:rFonts w:ascii="Arial" w:eastAsia="Arial" w:hAnsi="Arial" w:cs="Arial"/>
          <w:sz w:val="24"/>
          <w:szCs w:val="24"/>
        </w:rPr>
        <w:t>)</w:t>
      </w:r>
    </w:p>
    <w:p w:rsidR="00EB470D" w:rsidRPr="00C5305E" w:rsidRDefault="00EB470D" w:rsidP="0062435E">
      <w:pPr>
        <w:ind w:left="288"/>
        <w:rPr>
          <w:rFonts w:ascii="Arial" w:eastAsia="Arial" w:hAnsi="Arial" w:cs="Arial"/>
          <w:sz w:val="24"/>
          <w:szCs w:val="24"/>
        </w:rPr>
      </w:pPr>
    </w:p>
    <w:p w:rsidR="00EB470D" w:rsidRPr="00C5305E" w:rsidRDefault="00EB470D" w:rsidP="0062435E">
      <w:pPr>
        <w:ind w:left="288"/>
        <w:rPr>
          <w:rFonts w:ascii="Arial" w:eastAsia="Arial" w:hAnsi="Arial" w:cs="Arial"/>
          <w:sz w:val="24"/>
          <w:szCs w:val="24"/>
        </w:rPr>
      </w:pPr>
      <w:r w:rsidRPr="00C5305E">
        <w:rPr>
          <w:rFonts w:ascii="Arial" w:eastAsia="Arial" w:hAnsi="Arial" w:cs="Arial"/>
          <w:sz w:val="24"/>
          <w:szCs w:val="24"/>
        </w:rPr>
        <w:t xml:space="preserve">CHRC is still hanging in there. They have been struggling with their membership but there is optimism and a lot of support for this committee. </w:t>
      </w:r>
    </w:p>
    <w:p w:rsidR="00EB470D" w:rsidRPr="00C5305E" w:rsidRDefault="00EB470D" w:rsidP="0062435E">
      <w:pPr>
        <w:ind w:left="288"/>
        <w:rPr>
          <w:rFonts w:ascii="Arial" w:eastAsia="Arial" w:hAnsi="Arial" w:cs="Arial"/>
          <w:sz w:val="24"/>
          <w:szCs w:val="24"/>
        </w:rPr>
      </w:pPr>
    </w:p>
    <w:p w:rsidR="00EB470D" w:rsidRPr="00C5305E" w:rsidRDefault="00EB470D" w:rsidP="0062435E">
      <w:pPr>
        <w:ind w:left="288"/>
        <w:rPr>
          <w:rFonts w:ascii="Arial" w:eastAsia="Arial" w:hAnsi="Arial" w:cs="Arial"/>
          <w:sz w:val="24"/>
          <w:szCs w:val="24"/>
        </w:rPr>
      </w:pPr>
      <w:r w:rsidRPr="00C5305E">
        <w:rPr>
          <w:rFonts w:ascii="Arial" w:eastAsia="Arial" w:hAnsi="Arial" w:cs="Arial"/>
          <w:sz w:val="24"/>
          <w:szCs w:val="24"/>
        </w:rPr>
        <w:t xml:space="preserve">CPIC is struggling as well. Perhaps we could include a blurb in the next Newsletter to encourage support regarding these committees. </w:t>
      </w:r>
    </w:p>
    <w:p w:rsidR="00EB470D" w:rsidRPr="00C5305E" w:rsidRDefault="00EB470D" w:rsidP="0062435E">
      <w:pPr>
        <w:ind w:left="288"/>
        <w:rPr>
          <w:rFonts w:ascii="Arial" w:eastAsia="Arial" w:hAnsi="Arial" w:cs="Arial"/>
          <w:sz w:val="24"/>
          <w:szCs w:val="24"/>
        </w:rPr>
      </w:pPr>
    </w:p>
    <w:p w:rsidR="00EB470D" w:rsidRPr="00C5305E" w:rsidRDefault="00EB470D" w:rsidP="00EB470D">
      <w:pPr>
        <w:ind w:left="288"/>
        <w:rPr>
          <w:rFonts w:ascii="Arial" w:eastAsia="Arial" w:hAnsi="Arial" w:cs="Arial"/>
          <w:sz w:val="24"/>
          <w:szCs w:val="24"/>
        </w:rPr>
      </w:pPr>
      <w:r w:rsidRPr="00C5305E">
        <w:rPr>
          <w:rFonts w:ascii="Arial" w:eastAsia="Arial" w:hAnsi="Arial" w:cs="Arial"/>
          <w:sz w:val="24"/>
          <w:szCs w:val="24"/>
        </w:rPr>
        <w:t xml:space="preserve">Another suggestion was made </w:t>
      </w:r>
      <w:r w:rsidR="007D327C" w:rsidRPr="00C5305E">
        <w:rPr>
          <w:rFonts w:ascii="Arial" w:eastAsia="Arial" w:hAnsi="Arial" w:cs="Arial"/>
          <w:sz w:val="24"/>
          <w:szCs w:val="24"/>
        </w:rPr>
        <w:t xml:space="preserve">to host a CHRC panel presentation </w:t>
      </w:r>
      <w:r w:rsidRPr="00C5305E">
        <w:rPr>
          <w:rFonts w:ascii="Arial" w:eastAsia="Arial" w:hAnsi="Arial" w:cs="Arial"/>
          <w:sz w:val="24"/>
          <w:szCs w:val="24"/>
        </w:rPr>
        <w:t>at the IRC.</w:t>
      </w:r>
    </w:p>
    <w:p w:rsidR="0062435E" w:rsidRPr="00C5305E" w:rsidRDefault="0062435E" w:rsidP="00EB470D">
      <w:pPr>
        <w:rPr>
          <w:rFonts w:ascii="Arial" w:eastAsia="Arial" w:hAnsi="Arial" w:cs="Arial"/>
          <w:sz w:val="24"/>
          <w:szCs w:val="24"/>
        </w:rPr>
      </w:pPr>
    </w:p>
    <w:p w:rsidR="00EB470D" w:rsidRPr="00C5305E" w:rsidRDefault="00EB470D" w:rsidP="0062435E">
      <w:pPr>
        <w:ind w:left="288"/>
        <w:rPr>
          <w:rFonts w:ascii="Arial" w:eastAsia="Arial" w:hAnsi="Arial" w:cs="Arial"/>
          <w:sz w:val="24"/>
          <w:szCs w:val="24"/>
        </w:rPr>
      </w:pPr>
      <w:r w:rsidRPr="00C5305E">
        <w:rPr>
          <w:rFonts w:ascii="Arial" w:eastAsia="Arial" w:hAnsi="Arial" w:cs="Arial"/>
          <w:b/>
          <w:sz w:val="24"/>
          <w:szCs w:val="24"/>
        </w:rPr>
        <w:t xml:space="preserve">d) </w:t>
      </w:r>
      <w:r w:rsidR="0062435E" w:rsidRPr="00C5305E">
        <w:rPr>
          <w:rFonts w:ascii="Arial" w:eastAsia="Arial" w:hAnsi="Arial" w:cs="Arial"/>
          <w:b/>
          <w:sz w:val="24"/>
          <w:szCs w:val="24"/>
        </w:rPr>
        <w:t>P.A.K. - CAC, CSC</w:t>
      </w:r>
      <w:r w:rsidR="0062435E" w:rsidRPr="00C5305E">
        <w:rPr>
          <w:rFonts w:ascii="Arial" w:eastAsia="Arial" w:hAnsi="Arial" w:cs="Arial"/>
          <w:sz w:val="24"/>
          <w:szCs w:val="24"/>
        </w:rPr>
        <w:t xml:space="preserve"> (</w:t>
      </w:r>
      <w:r w:rsidR="0062435E" w:rsidRPr="00C5305E">
        <w:rPr>
          <w:rFonts w:ascii="Arial" w:eastAsia="Arial" w:hAnsi="Arial" w:cs="Arial"/>
          <w:i/>
          <w:sz w:val="24"/>
          <w:szCs w:val="24"/>
        </w:rPr>
        <w:t>CAC and CSC Liaison Report 2019-11</w:t>
      </w:r>
      <w:r w:rsidR="0062435E" w:rsidRPr="00C5305E">
        <w:rPr>
          <w:rFonts w:ascii="Arial" w:eastAsia="Arial" w:hAnsi="Arial" w:cs="Arial"/>
          <w:sz w:val="24"/>
          <w:szCs w:val="24"/>
        </w:rPr>
        <w:t>)</w:t>
      </w:r>
    </w:p>
    <w:p w:rsidR="00EB470D" w:rsidRPr="00C5305E" w:rsidRDefault="00EB470D" w:rsidP="0062435E">
      <w:pPr>
        <w:ind w:left="288"/>
        <w:rPr>
          <w:rFonts w:ascii="Arial" w:hAnsi="Arial"/>
          <w:b/>
          <w:bCs/>
          <w:sz w:val="24"/>
          <w:szCs w:val="24"/>
        </w:rPr>
      </w:pPr>
    </w:p>
    <w:p w:rsidR="00EB470D" w:rsidRPr="00C5305E" w:rsidRDefault="00EB470D" w:rsidP="0062435E">
      <w:pPr>
        <w:ind w:left="288"/>
        <w:rPr>
          <w:rFonts w:ascii="Arial" w:hAnsi="Arial"/>
          <w:bCs/>
          <w:sz w:val="24"/>
          <w:szCs w:val="24"/>
        </w:rPr>
      </w:pPr>
      <w:r w:rsidRPr="00C5305E">
        <w:rPr>
          <w:rFonts w:ascii="Arial" w:hAnsi="Arial"/>
          <w:bCs/>
          <w:sz w:val="24"/>
          <w:szCs w:val="24"/>
        </w:rPr>
        <w:t xml:space="preserve">The UK anorexic groups are currently contributing to the CAC. The CSC hasn’t met yet. </w:t>
      </w:r>
    </w:p>
    <w:p w:rsidR="0062435E" w:rsidRPr="00C5305E" w:rsidRDefault="0062435E" w:rsidP="0062435E">
      <w:pPr>
        <w:ind w:left="288"/>
        <w:rPr>
          <w:rFonts w:ascii="Arial" w:hAnsi="Arial"/>
          <w:bCs/>
          <w:sz w:val="24"/>
          <w:szCs w:val="24"/>
        </w:rPr>
      </w:pPr>
    </w:p>
    <w:p w:rsidR="003743D7" w:rsidRPr="00C5305E" w:rsidRDefault="00EB470D" w:rsidP="003743D7">
      <w:pPr>
        <w:ind w:left="288"/>
        <w:rPr>
          <w:rFonts w:ascii="Arial" w:eastAsia="Arial" w:hAnsi="Arial" w:cs="Arial"/>
          <w:sz w:val="24"/>
          <w:szCs w:val="24"/>
        </w:rPr>
      </w:pPr>
      <w:r w:rsidRPr="00C5305E">
        <w:rPr>
          <w:rFonts w:ascii="Arial" w:eastAsia="Arial" w:hAnsi="Arial" w:cs="Arial"/>
          <w:b/>
          <w:sz w:val="24"/>
          <w:szCs w:val="24"/>
        </w:rPr>
        <w:t xml:space="preserve">e) </w:t>
      </w:r>
      <w:r w:rsidR="0062435E" w:rsidRPr="00C5305E">
        <w:rPr>
          <w:rFonts w:ascii="Arial" w:eastAsia="Arial" w:hAnsi="Arial" w:cs="Arial"/>
          <w:b/>
          <w:sz w:val="24"/>
          <w:szCs w:val="24"/>
        </w:rPr>
        <w:t>Jay G. - CCC, CFC</w:t>
      </w:r>
      <w:r w:rsidR="0062435E" w:rsidRPr="00C5305E">
        <w:rPr>
          <w:rFonts w:ascii="Arial" w:eastAsia="Arial" w:hAnsi="Arial" w:cs="Arial"/>
          <w:sz w:val="24"/>
          <w:szCs w:val="24"/>
        </w:rPr>
        <w:t xml:space="preserve"> (</w:t>
      </w:r>
      <w:r w:rsidR="0062435E" w:rsidRPr="00C5305E">
        <w:rPr>
          <w:rFonts w:ascii="Arial" w:eastAsia="Arial" w:hAnsi="Arial" w:cs="Arial"/>
          <w:i/>
          <w:sz w:val="24"/>
          <w:szCs w:val="24"/>
        </w:rPr>
        <w:t>CCC and CFC Liaison Report-2019-11 Jay G.</w:t>
      </w:r>
      <w:r w:rsidR="0062435E" w:rsidRPr="00C5305E">
        <w:rPr>
          <w:rFonts w:ascii="Arial" w:eastAsia="Arial" w:hAnsi="Arial" w:cs="Arial"/>
          <w:sz w:val="24"/>
          <w:szCs w:val="24"/>
        </w:rPr>
        <w:t>)</w:t>
      </w:r>
    </w:p>
    <w:p w:rsidR="003743D7" w:rsidRPr="00C5305E" w:rsidRDefault="003743D7" w:rsidP="003743D7">
      <w:pPr>
        <w:ind w:left="288"/>
        <w:rPr>
          <w:rFonts w:ascii="Arial" w:eastAsia="Arial" w:hAnsi="Arial" w:cs="Arial"/>
          <w:sz w:val="24"/>
          <w:szCs w:val="24"/>
        </w:rPr>
      </w:pPr>
    </w:p>
    <w:p w:rsidR="00EB470D" w:rsidRPr="00C5305E" w:rsidRDefault="003743D7" w:rsidP="003743D7">
      <w:pPr>
        <w:ind w:left="288"/>
        <w:rPr>
          <w:rFonts w:ascii="Arial" w:eastAsia="Arial" w:hAnsi="Arial" w:cs="Arial"/>
          <w:sz w:val="24"/>
          <w:szCs w:val="24"/>
        </w:rPr>
      </w:pPr>
      <w:r w:rsidRPr="00C5305E">
        <w:rPr>
          <w:rFonts w:ascii="Arial" w:eastAsia="Arial" w:hAnsi="Arial" w:cs="Arial"/>
          <w:sz w:val="24"/>
          <w:szCs w:val="24"/>
        </w:rPr>
        <w:t>Gratitude for work expressed.</w:t>
      </w:r>
    </w:p>
    <w:p w:rsidR="0062435E" w:rsidRPr="00C5305E" w:rsidRDefault="0062435E" w:rsidP="0062435E">
      <w:pPr>
        <w:ind w:left="288"/>
        <w:rPr>
          <w:rFonts w:ascii="Arial" w:eastAsia="Arial" w:hAnsi="Arial" w:cs="Arial"/>
          <w:sz w:val="24"/>
          <w:szCs w:val="24"/>
        </w:rPr>
      </w:pPr>
    </w:p>
    <w:p w:rsidR="003743D7" w:rsidRPr="00C5305E" w:rsidRDefault="00EB470D" w:rsidP="0062435E">
      <w:pPr>
        <w:ind w:left="288"/>
        <w:rPr>
          <w:rFonts w:ascii="Arial" w:eastAsia="Arial" w:hAnsi="Arial" w:cs="Arial"/>
          <w:i/>
          <w:sz w:val="24"/>
          <w:szCs w:val="24"/>
        </w:rPr>
      </w:pPr>
      <w:r w:rsidRPr="00C5305E">
        <w:rPr>
          <w:rFonts w:ascii="Arial" w:eastAsia="Arial" w:hAnsi="Arial" w:cs="Arial"/>
          <w:b/>
          <w:sz w:val="24"/>
          <w:szCs w:val="24"/>
        </w:rPr>
        <w:t xml:space="preserve">f) </w:t>
      </w:r>
      <w:r w:rsidR="00254AA6" w:rsidRPr="00C5305E">
        <w:rPr>
          <w:rFonts w:ascii="Arial" w:eastAsia="Arial" w:hAnsi="Arial" w:cs="Arial"/>
          <w:b/>
          <w:sz w:val="24"/>
          <w:szCs w:val="24"/>
        </w:rPr>
        <w:t>Christina M</w:t>
      </w:r>
      <w:r w:rsidR="0062435E" w:rsidRPr="00C5305E">
        <w:rPr>
          <w:rFonts w:ascii="Arial" w:eastAsia="Arial" w:hAnsi="Arial" w:cs="Arial"/>
          <w:b/>
          <w:sz w:val="24"/>
          <w:szCs w:val="24"/>
        </w:rPr>
        <w:t>. - CDC, CTIOC</w:t>
      </w:r>
      <w:r w:rsidR="005F5590" w:rsidRPr="00C5305E">
        <w:rPr>
          <w:rFonts w:ascii="Arial" w:eastAsia="Arial" w:hAnsi="Arial" w:cs="Arial"/>
          <w:b/>
          <w:sz w:val="24"/>
          <w:szCs w:val="24"/>
        </w:rPr>
        <w:t xml:space="preserve"> </w:t>
      </w:r>
      <w:r w:rsidR="005F5590" w:rsidRPr="00C5305E">
        <w:rPr>
          <w:rFonts w:ascii="Arial" w:eastAsia="Arial" w:hAnsi="Arial" w:cs="Arial"/>
          <w:i/>
          <w:sz w:val="24"/>
          <w:szCs w:val="24"/>
        </w:rPr>
        <w:t>(Conference Committee Reports to BOT.11-9-19)</w:t>
      </w:r>
    </w:p>
    <w:p w:rsidR="003743D7" w:rsidRPr="00C5305E" w:rsidRDefault="003743D7" w:rsidP="0062435E">
      <w:pPr>
        <w:ind w:left="288"/>
        <w:rPr>
          <w:rFonts w:ascii="Arial" w:eastAsia="Arial" w:hAnsi="Arial" w:cs="Arial"/>
          <w:b/>
          <w:sz w:val="24"/>
          <w:szCs w:val="24"/>
        </w:rPr>
      </w:pPr>
    </w:p>
    <w:p w:rsidR="003743D7" w:rsidRPr="00C5305E" w:rsidRDefault="003743D7" w:rsidP="0062435E">
      <w:pPr>
        <w:ind w:left="288"/>
        <w:rPr>
          <w:rFonts w:ascii="Arial" w:eastAsia="Arial" w:hAnsi="Arial" w:cs="Arial"/>
          <w:sz w:val="24"/>
          <w:szCs w:val="24"/>
        </w:rPr>
      </w:pPr>
      <w:r w:rsidRPr="00C5305E">
        <w:rPr>
          <w:rFonts w:ascii="Arial" w:eastAsia="Arial" w:hAnsi="Arial" w:cs="Arial"/>
          <w:sz w:val="24"/>
          <w:szCs w:val="24"/>
        </w:rPr>
        <w:t>Gratitude for work expressed.</w:t>
      </w:r>
    </w:p>
    <w:p w:rsidR="0062435E" w:rsidRPr="00C5305E" w:rsidRDefault="0062435E" w:rsidP="0062435E">
      <w:pPr>
        <w:ind w:left="288"/>
        <w:rPr>
          <w:rFonts w:ascii="Arial" w:eastAsia="Arial" w:hAnsi="Arial" w:cs="Arial"/>
          <w:sz w:val="24"/>
          <w:szCs w:val="24"/>
        </w:rPr>
      </w:pPr>
    </w:p>
    <w:p w:rsidR="003743D7" w:rsidRPr="00C5305E" w:rsidRDefault="0062435E" w:rsidP="0062435E">
      <w:pPr>
        <w:ind w:left="288"/>
        <w:rPr>
          <w:rFonts w:ascii="Arial" w:eastAsia="Arial" w:hAnsi="Arial" w:cs="Arial"/>
          <w:sz w:val="24"/>
          <w:szCs w:val="24"/>
        </w:rPr>
      </w:pPr>
      <w:r w:rsidRPr="00C5305E">
        <w:rPr>
          <w:rFonts w:ascii="Arial" w:eastAsia="Arial" w:hAnsi="Arial" w:cs="Arial"/>
          <w:b/>
          <w:sz w:val="24"/>
          <w:szCs w:val="24"/>
        </w:rPr>
        <w:t>g) Rick S. - CBC, CJC</w:t>
      </w:r>
      <w:r w:rsidRPr="00C5305E">
        <w:rPr>
          <w:rFonts w:ascii="Arial" w:eastAsia="Arial" w:hAnsi="Arial" w:cs="Arial"/>
          <w:sz w:val="24"/>
          <w:szCs w:val="24"/>
        </w:rPr>
        <w:t xml:space="preserve">  (</w:t>
      </w:r>
      <w:r w:rsidRPr="00C5305E">
        <w:rPr>
          <w:rFonts w:ascii="Arial" w:eastAsia="Arial" w:hAnsi="Arial" w:cs="Arial"/>
          <w:i/>
          <w:sz w:val="24"/>
          <w:szCs w:val="24"/>
        </w:rPr>
        <w:t>CONFERENCE COMMITTEE REPORTS CJC &amp; CBC</w:t>
      </w:r>
      <w:r w:rsidRPr="00C5305E">
        <w:rPr>
          <w:rFonts w:ascii="Arial" w:eastAsia="Arial" w:hAnsi="Arial" w:cs="Arial"/>
          <w:sz w:val="24"/>
          <w:szCs w:val="24"/>
        </w:rPr>
        <w:t>)</w:t>
      </w:r>
    </w:p>
    <w:p w:rsidR="003743D7" w:rsidRPr="00C5305E" w:rsidRDefault="003743D7" w:rsidP="0062435E">
      <w:pPr>
        <w:ind w:left="288"/>
        <w:rPr>
          <w:rFonts w:ascii="Arial" w:eastAsia="Arial" w:hAnsi="Arial" w:cs="Arial"/>
          <w:sz w:val="24"/>
          <w:szCs w:val="24"/>
        </w:rPr>
      </w:pPr>
    </w:p>
    <w:p w:rsidR="0062435E" w:rsidRPr="00C5305E" w:rsidRDefault="005F5590" w:rsidP="005F5590">
      <w:pPr>
        <w:ind w:left="288"/>
        <w:rPr>
          <w:rFonts w:ascii="Arial" w:eastAsia="Arial" w:hAnsi="Arial" w:cs="Arial"/>
          <w:sz w:val="24"/>
          <w:szCs w:val="24"/>
        </w:rPr>
      </w:pPr>
      <w:r w:rsidRPr="00C5305E">
        <w:rPr>
          <w:rFonts w:ascii="Arial" w:eastAsia="Arial" w:hAnsi="Arial" w:cs="Arial"/>
          <w:sz w:val="24"/>
          <w:szCs w:val="24"/>
        </w:rPr>
        <w:t>Grati</w:t>
      </w:r>
      <w:r w:rsidR="003743D7" w:rsidRPr="00C5305E">
        <w:rPr>
          <w:rFonts w:ascii="Arial" w:eastAsia="Arial" w:hAnsi="Arial" w:cs="Arial"/>
          <w:sz w:val="24"/>
          <w:szCs w:val="24"/>
        </w:rPr>
        <w:t>tude for work expressed.</w:t>
      </w:r>
    </w:p>
    <w:p w:rsidR="0062435E" w:rsidRPr="00C5305E" w:rsidRDefault="0062435E" w:rsidP="0062435E">
      <w:pPr>
        <w:pStyle w:val="ListParagraph"/>
        <w:ind w:left="360"/>
        <w:rPr>
          <w:rFonts w:ascii="Arial" w:hAnsi="Arial"/>
          <w:sz w:val="24"/>
          <w:szCs w:val="24"/>
        </w:rPr>
      </w:pPr>
    </w:p>
    <w:p w:rsidR="00B81163" w:rsidRPr="00C5305E" w:rsidRDefault="00B81163" w:rsidP="00B81163">
      <w:pPr>
        <w:pStyle w:val="ListParagraph"/>
        <w:numPr>
          <w:ilvl w:val="0"/>
          <w:numId w:val="1"/>
        </w:numPr>
        <w:rPr>
          <w:rFonts w:ascii="Arial" w:hAnsi="Arial"/>
          <w:sz w:val="24"/>
          <w:szCs w:val="24"/>
        </w:rPr>
      </w:pPr>
      <w:r w:rsidRPr="00C5305E">
        <w:rPr>
          <w:rFonts w:ascii="Arial" w:eastAsia="Arial" w:hAnsi="Arial" w:cs="Arial"/>
          <w:b/>
          <w:bCs/>
          <w:sz w:val="24"/>
          <w:szCs w:val="24"/>
        </w:rPr>
        <w:t>Business</w:t>
      </w:r>
    </w:p>
    <w:p w:rsidR="00B81163" w:rsidRPr="00C5305E" w:rsidRDefault="00B81163" w:rsidP="00B81163">
      <w:pPr>
        <w:ind w:firstLine="720"/>
        <w:rPr>
          <w:rFonts w:ascii="Arial" w:eastAsia="Arial" w:hAnsi="Arial" w:cs="Arial"/>
          <w:b/>
          <w:bCs/>
          <w:sz w:val="24"/>
          <w:szCs w:val="24"/>
        </w:rPr>
      </w:pPr>
      <w:r w:rsidRPr="00C5305E">
        <w:rPr>
          <w:rFonts w:ascii="Arial" w:eastAsia="Arial" w:hAnsi="Arial" w:cs="Arial"/>
          <w:b/>
          <w:bCs/>
          <w:sz w:val="24"/>
          <w:szCs w:val="24"/>
        </w:rPr>
        <w:t>ELEVATED PRIORITY:</w:t>
      </w:r>
    </w:p>
    <w:p w:rsidR="005F5590" w:rsidRPr="00C5305E" w:rsidRDefault="0062435E" w:rsidP="0062435E">
      <w:pPr>
        <w:pStyle w:val="ListParagraph"/>
        <w:numPr>
          <w:ilvl w:val="0"/>
          <w:numId w:val="17"/>
        </w:numPr>
        <w:rPr>
          <w:rFonts w:ascii="Arial" w:hAnsi="Arial"/>
          <w:sz w:val="24"/>
          <w:szCs w:val="24"/>
        </w:rPr>
      </w:pPr>
      <w:r w:rsidRPr="00C5305E">
        <w:rPr>
          <w:rFonts w:ascii="Arial" w:eastAsia="Arial" w:hAnsi="Arial" w:cs="Arial"/>
          <w:b/>
          <w:sz w:val="24"/>
          <w:szCs w:val="24"/>
        </w:rPr>
        <w:t>Consideration of Applicant to the Board</w:t>
      </w:r>
      <w:r w:rsidRPr="00C5305E">
        <w:rPr>
          <w:rFonts w:ascii="Arial" w:eastAsia="Arial" w:hAnsi="Arial" w:cs="Arial"/>
          <w:sz w:val="24"/>
          <w:szCs w:val="24"/>
        </w:rPr>
        <w:t xml:space="preserve"> (</w:t>
      </w:r>
      <w:r w:rsidR="00FB02F1">
        <w:rPr>
          <w:rFonts w:ascii="Arial" w:eastAsia="Arial" w:hAnsi="Arial" w:cs="Arial"/>
          <w:i/>
          <w:sz w:val="24"/>
          <w:szCs w:val="24"/>
        </w:rPr>
        <w:t>BOT Applicant</w:t>
      </w:r>
      <w:r w:rsidRPr="00C5305E">
        <w:rPr>
          <w:rFonts w:ascii="Arial" w:eastAsia="Arial" w:hAnsi="Arial" w:cs="Arial"/>
          <w:i/>
          <w:iCs/>
          <w:sz w:val="24"/>
          <w:szCs w:val="24"/>
        </w:rPr>
        <w:t>)</w:t>
      </w:r>
    </w:p>
    <w:p w:rsidR="005F5590" w:rsidRPr="00C5305E" w:rsidRDefault="005F5590" w:rsidP="005F5590">
      <w:pPr>
        <w:rPr>
          <w:rFonts w:ascii="Arial" w:hAnsi="Arial"/>
          <w:sz w:val="24"/>
          <w:szCs w:val="24"/>
        </w:rPr>
      </w:pPr>
    </w:p>
    <w:p w:rsidR="005F5590" w:rsidRPr="00C5305E" w:rsidRDefault="005F5590" w:rsidP="005F5590">
      <w:pPr>
        <w:ind w:left="360"/>
        <w:rPr>
          <w:rFonts w:ascii="Arial" w:hAnsi="Arial"/>
          <w:sz w:val="24"/>
          <w:szCs w:val="24"/>
        </w:rPr>
      </w:pPr>
      <w:r w:rsidRPr="00C5305E">
        <w:rPr>
          <w:rFonts w:ascii="Arial" w:hAnsi="Arial"/>
          <w:sz w:val="24"/>
          <w:szCs w:val="24"/>
        </w:rPr>
        <w:t xml:space="preserve">Round-robin discussion </w:t>
      </w:r>
      <w:r w:rsidR="007D327C" w:rsidRPr="00C5305E">
        <w:rPr>
          <w:rFonts w:ascii="Arial" w:hAnsi="Arial"/>
          <w:sz w:val="24"/>
          <w:szCs w:val="24"/>
        </w:rPr>
        <w:t xml:space="preserve">was held </w:t>
      </w:r>
      <w:r w:rsidRPr="00C5305E">
        <w:rPr>
          <w:rFonts w:ascii="Arial" w:hAnsi="Arial"/>
          <w:sz w:val="24"/>
          <w:szCs w:val="24"/>
        </w:rPr>
        <w:t>regarding the eli</w:t>
      </w:r>
      <w:r w:rsidR="00254AA6" w:rsidRPr="00C5305E">
        <w:rPr>
          <w:rFonts w:ascii="Arial" w:hAnsi="Arial"/>
          <w:sz w:val="24"/>
          <w:szCs w:val="24"/>
        </w:rPr>
        <w:t>gibility of th</w:t>
      </w:r>
      <w:r w:rsidR="008C1DD0">
        <w:rPr>
          <w:rFonts w:ascii="Arial" w:hAnsi="Arial"/>
          <w:sz w:val="24"/>
          <w:szCs w:val="24"/>
        </w:rPr>
        <w:t>is BOT candidate and whether they fulfill</w:t>
      </w:r>
      <w:r w:rsidR="00254AA6" w:rsidRPr="00C5305E">
        <w:rPr>
          <w:rFonts w:ascii="Arial" w:hAnsi="Arial"/>
          <w:sz w:val="24"/>
          <w:szCs w:val="24"/>
        </w:rPr>
        <w:t xml:space="preserve"> the </w:t>
      </w:r>
      <w:r w:rsidR="007D327C" w:rsidRPr="00C5305E">
        <w:rPr>
          <w:rFonts w:ascii="Arial" w:hAnsi="Arial"/>
          <w:sz w:val="24"/>
          <w:szCs w:val="24"/>
        </w:rPr>
        <w:t xml:space="preserve">very specific </w:t>
      </w:r>
      <w:r w:rsidR="00254AA6" w:rsidRPr="00C5305E">
        <w:rPr>
          <w:rFonts w:ascii="Arial" w:hAnsi="Arial"/>
          <w:sz w:val="24"/>
          <w:szCs w:val="24"/>
        </w:rPr>
        <w:t>needs of this current BOT.</w:t>
      </w:r>
    </w:p>
    <w:p w:rsidR="005F5590" w:rsidRPr="00C5305E" w:rsidRDefault="005F5590" w:rsidP="005F5590">
      <w:pPr>
        <w:ind w:left="360"/>
        <w:rPr>
          <w:rFonts w:ascii="Arial" w:hAnsi="Arial"/>
          <w:sz w:val="24"/>
          <w:szCs w:val="24"/>
        </w:rPr>
      </w:pPr>
    </w:p>
    <w:p w:rsidR="005F5590" w:rsidRPr="00C5305E" w:rsidRDefault="00254AA6" w:rsidP="005F5590">
      <w:pPr>
        <w:ind w:left="360"/>
        <w:rPr>
          <w:rFonts w:ascii="Arial" w:hAnsi="Arial"/>
          <w:sz w:val="24"/>
          <w:szCs w:val="24"/>
        </w:rPr>
      </w:pPr>
      <w:r w:rsidRPr="00C5305E">
        <w:rPr>
          <w:rFonts w:ascii="Arial" w:hAnsi="Arial"/>
          <w:sz w:val="24"/>
          <w:szCs w:val="24"/>
        </w:rPr>
        <w:t xml:space="preserve">Christina M. moved to table this issue until the next meeting. Rick seconded. Vote was 5-0-1 to table the issue. </w:t>
      </w:r>
    </w:p>
    <w:p w:rsidR="00B81163" w:rsidRPr="00C5305E" w:rsidRDefault="00B81163" w:rsidP="005F5590">
      <w:pPr>
        <w:rPr>
          <w:rFonts w:ascii="Arial" w:hAnsi="Arial"/>
          <w:sz w:val="24"/>
          <w:szCs w:val="24"/>
        </w:rPr>
      </w:pPr>
    </w:p>
    <w:p w:rsidR="00254AA6" w:rsidRPr="00C5305E" w:rsidRDefault="0062435E" w:rsidP="0062435E">
      <w:pPr>
        <w:pStyle w:val="ListParagraph"/>
        <w:numPr>
          <w:ilvl w:val="0"/>
          <w:numId w:val="17"/>
        </w:numPr>
        <w:rPr>
          <w:rFonts w:ascii="Arial" w:hAnsi="Arial" w:cs="Arial"/>
          <w:sz w:val="24"/>
          <w:szCs w:val="24"/>
          <w:u w:val="single"/>
        </w:rPr>
      </w:pPr>
      <w:r w:rsidRPr="00C5305E">
        <w:rPr>
          <w:rFonts w:ascii="Arial" w:hAnsi="Arial" w:cs="Arial"/>
          <w:b/>
          <w:sz w:val="24"/>
          <w:szCs w:val="24"/>
        </w:rPr>
        <w:t>September 2019 Year-end Financial Statements</w:t>
      </w:r>
      <w:r w:rsidRPr="00C5305E">
        <w:rPr>
          <w:rFonts w:ascii="Arial" w:hAnsi="Arial" w:cs="Arial"/>
          <w:sz w:val="24"/>
          <w:szCs w:val="24"/>
        </w:rPr>
        <w:t xml:space="preserve"> (</w:t>
      </w:r>
      <w:r w:rsidRPr="00C5305E">
        <w:rPr>
          <w:rFonts w:ascii="Arial" w:hAnsi="Arial" w:cs="Arial"/>
          <w:i/>
          <w:sz w:val="24"/>
          <w:szCs w:val="24"/>
        </w:rPr>
        <w:t>P&amp;L 2019-09; P&amp;L 2019-09 Year vs. Prior Year; P&amp;L Actual vs. Budget; Balance Sheet</w:t>
      </w:r>
      <w:r w:rsidRPr="00C5305E">
        <w:rPr>
          <w:rFonts w:ascii="Arial" w:hAnsi="Arial" w:cs="Arial"/>
          <w:sz w:val="24"/>
          <w:szCs w:val="24"/>
        </w:rPr>
        <w:t>)</w:t>
      </w:r>
    </w:p>
    <w:p w:rsidR="00254AA6" w:rsidRPr="00C5305E" w:rsidRDefault="00254AA6" w:rsidP="00254AA6">
      <w:pPr>
        <w:rPr>
          <w:rFonts w:ascii="Arial" w:hAnsi="Arial" w:cs="Arial"/>
          <w:sz w:val="24"/>
          <w:szCs w:val="24"/>
          <w:u w:val="single"/>
        </w:rPr>
      </w:pPr>
    </w:p>
    <w:p w:rsidR="007A3134" w:rsidRPr="00C5305E" w:rsidRDefault="00254AA6" w:rsidP="007A3134">
      <w:pPr>
        <w:ind w:left="360"/>
        <w:jc w:val="both"/>
        <w:rPr>
          <w:rFonts w:ascii="Arial" w:hAnsi="Arial" w:cs="Arial"/>
          <w:sz w:val="24"/>
          <w:szCs w:val="24"/>
        </w:rPr>
      </w:pPr>
      <w:r w:rsidRPr="00C5305E">
        <w:rPr>
          <w:rFonts w:ascii="Arial" w:hAnsi="Arial" w:cs="Arial"/>
          <w:sz w:val="24"/>
          <w:szCs w:val="24"/>
        </w:rPr>
        <w:t xml:space="preserve">Jay facilitated a thorough review of the listed documents. </w:t>
      </w:r>
    </w:p>
    <w:p w:rsidR="007A3134" w:rsidRPr="00C5305E" w:rsidRDefault="007A3134" w:rsidP="007A3134">
      <w:pPr>
        <w:ind w:left="360"/>
        <w:jc w:val="both"/>
        <w:rPr>
          <w:rFonts w:ascii="Arial" w:hAnsi="Arial" w:cs="Arial"/>
          <w:sz w:val="24"/>
          <w:szCs w:val="24"/>
        </w:rPr>
      </w:pPr>
    </w:p>
    <w:p w:rsidR="00254AA6" w:rsidRPr="00C5305E" w:rsidRDefault="00DF72C6" w:rsidP="007A3134">
      <w:pPr>
        <w:ind w:left="360"/>
        <w:jc w:val="both"/>
        <w:rPr>
          <w:rFonts w:ascii="Arial" w:hAnsi="Arial" w:cs="Arial"/>
          <w:sz w:val="24"/>
          <w:szCs w:val="24"/>
        </w:rPr>
      </w:pPr>
      <w:r w:rsidRPr="00C5305E">
        <w:rPr>
          <w:rFonts w:ascii="Arial" w:hAnsi="Arial" w:cs="Arial"/>
          <w:sz w:val="24"/>
          <w:szCs w:val="24"/>
        </w:rPr>
        <w:t xml:space="preserve">Seth moved to approve the 2019 Year-end financial statement, send the balance sheet and P&amp;L to the newsletter and to our outside CPA firm for their review and to prepare our tax return. Nancy seconded. The motion was unanimously approved. </w:t>
      </w:r>
    </w:p>
    <w:p w:rsidR="0062435E" w:rsidRPr="00C5305E" w:rsidRDefault="0062435E" w:rsidP="00254AA6">
      <w:pPr>
        <w:rPr>
          <w:rFonts w:ascii="Arial" w:hAnsi="Arial" w:cs="Arial"/>
          <w:sz w:val="24"/>
          <w:szCs w:val="24"/>
          <w:u w:val="single"/>
        </w:rPr>
      </w:pPr>
    </w:p>
    <w:p w:rsidR="00DF72C6" w:rsidRPr="00C5305E" w:rsidRDefault="0062435E" w:rsidP="0062435E">
      <w:pPr>
        <w:pStyle w:val="ListParagraph"/>
        <w:numPr>
          <w:ilvl w:val="0"/>
          <w:numId w:val="17"/>
        </w:numPr>
        <w:rPr>
          <w:rFonts w:ascii="Arial" w:eastAsia="Arial" w:hAnsi="Arial" w:cs="Arial"/>
          <w:sz w:val="24"/>
          <w:szCs w:val="24"/>
        </w:rPr>
      </w:pPr>
      <w:r w:rsidRPr="00C5305E">
        <w:rPr>
          <w:rFonts w:ascii="Arial" w:eastAsia="Arial" w:hAnsi="Arial" w:cs="Arial"/>
          <w:b/>
          <w:sz w:val="24"/>
          <w:szCs w:val="24"/>
        </w:rPr>
        <w:t>Discussion of creating a new Board Technology Committee</w:t>
      </w:r>
      <w:r w:rsidRPr="00C5305E">
        <w:rPr>
          <w:rFonts w:ascii="Arial" w:eastAsia="Arial" w:hAnsi="Arial" w:cs="Arial"/>
          <w:sz w:val="24"/>
          <w:szCs w:val="24"/>
        </w:rPr>
        <w:t xml:space="preserve"> (Seth S.)</w:t>
      </w:r>
    </w:p>
    <w:p w:rsidR="00DF72C6" w:rsidRPr="00C5305E" w:rsidRDefault="00DF72C6" w:rsidP="00DF72C6">
      <w:pPr>
        <w:pStyle w:val="ListParagraph"/>
        <w:rPr>
          <w:rFonts w:ascii="Arial" w:eastAsia="Arial" w:hAnsi="Arial" w:cs="Arial"/>
          <w:sz w:val="24"/>
          <w:szCs w:val="24"/>
        </w:rPr>
      </w:pPr>
      <w:r w:rsidRPr="00C5305E">
        <w:rPr>
          <w:rFonts w:ascii="Arial" w:eastAsia="Arial" w:hAnsi="Arial" w:cs="Arial"/>
          <w:sz w:val="24"/>
          <w:szCs w:val="24"/>
        </w:rPr>
        <w:t xml:space="preserve">Action Item: Seth &amp; Nancy will draft a statement for circulation in the newsletter stating </w:t>
      </w:r>
      <w:r w:rsidR="007D327C" w:rsidRPr="00C5305E">
        <w:rPr>
          <w:rFonts w:ascii="Arial" w:eastAsia="Arial" w:hAnsi="Arial" w:cs="Arial"/>
          <w:sz w:val="24"/>
          <w:szCs w:val="24"/>
        </w:rPr>
        <w:t xml:space="preserve">we </w:t>
      </w:r>
      <w:r w:rsidRPr="00C5305E">
        <w:rPr>
          <w:rFonts w:ascii="Arial" w:eastAsia="Arial" w:hAnsi="Arial" w:cs="Arial"/>
          <w:sz w:val="24"/>
          <w:szCs w:val="24"/>
        </w:rPr>
        <w:t xml:space="preserve">are discussing developing a technology committee and we need people’s skills. </w:t>
      </w:r>
    </w:p>
    <w:p w:rsidR="0062435E" w:rsidRPr="00C5305E" w:rsidRDefault="0062435E" w:rsidP="0062435E">
      <w:pPr>
        <w:rPr>
          <w:rFonts w:ascii="Arial" w:hAnsi="Arial"/>
          <w:sz w:val="24"/>
          <w:szCs w:val="24"/>
        </w:rPr>
      </w:pPr>
    </w:p>
    <w:p w:rsidR="0062435E" w:rsidRPr="00C5305E" w:rsidRDefault="00031E86" w:rsidP="000F140C">
      <w:pPr>
        <w:ind w:left="720"/>
        <w:rPr>
          <w:rFonts w:ascii="Arial" w:hAnsi="Arial"/>
          <w:sz w:val="24"/>
          <w:szCs w:val="24"/>
        </w:rPr>
      </w:pPr>
      <w:r w:rsidRPr="00C5305E">
        <w:rPr>
          <w:rFonts w:ascii="Arial" w:hAnsi="Arial"/>
          <w:sz w:val="24"/>
          <w:szCs w:val="24"/>
        </w:rPr>
        <w:t xml:space="preserve">Recording stopped. </w:t>
      </w:r>
    </w:p>
    <w:p w:rsidR="0062435E" w:rsidRPr="00C5305E" w:rsidRDefault="0062435E" w:rsidP="000F140C">
      <w:pPr>
        <w:ind w:left="720"/>
        <w:rPr>
          <w:rFonts w:ascii="Arial" w:hAnsi="Arial"/>
          <w:sz w:val="24"/>
          <w:szCs w:val="24"/>
        </w:rPr>
      </w:pPr>
    </w:p>
    <w:p w:rsidR="0062435E" w:rsidRPr="00C5305E" w:rsidRDefault="0062435E" w:rsidP="0062435E">
      <w:pPr>
        <w:ind w:left="1080"/>
        <w:rPr>
          <w:rFonts w:ascii="Arial" w:hAnsi="Arial" w:cs="Arial"/>
          <w:sz w:val="24"/>
          <w:szCs w:val="24"/>
        </w:rPr>
      </w:pPr>
      <w:r w:rsidRPr="00C5305E">
        <w:rPr>
          <w:rFonts w:ascii="Arial" w:hAnsi="Arial" w:cs="Arial"/>
          <w:sz w:val="24"/>
          <w:szCs w:val="24"/>
          <w:u w:val="single"/>
        </w:rPr>
        <w:t>Check-outs</w:t>
      </w:r>
      <w:r w:rsidRPr="00C5305E">
        <w:rPr>
          <w:rFonts w:ascii="Arial" w:hAnsi="Arial" w:cs="Arial"/>
          <w:sz w:val="24"/>
          <w:szCs w:val="24"/>
        </w:rPr>
        <w:t xml:space="preserve"> </w:t>
      </w:r>
    </w:p>
    <w:p w:rsidR="0062435E" w:rsidRPr="00C5305E" w:rsidRDefault="0062435E" w:rsidP="0062435E">
      <w:pPr>
        <w:ind w:left="1080"/>
        <w:rPr>
          <w:rFonts w:ascii="Arial" w:hAnsi="Arial" w:cs="Arial"/>
          <w:sz w:val="24"/>
          <w:szCs w:val="24"/>
        </w:rPr>
      </w:pPr>
      <w:r w:rsidRPr="00C5305E">
        <w:rPr>
          <w:rFonts w:ascii="Arial" w:hAnsi="Arial" w:cs="Arial"/>
          <w:sz w:val="24"/>
          <w:szCs w:val="24"/>
          <w:u w:val="single"/>
        </w:rPr>
        <w:t>Closing Prayer</w:t>
      </w:r>
      <w:r w:rsidRPr="00C5305E">
        <w:rPr>
          <w:rFonts w:ascii="Arial" w:hAnsi="Arial" w:cs="Arial"/>
          <w:sz w:val="24"/>
          <w:szCs w:val="24"/>
        </w:rPr>
        <w:t>:</w:t>
      </w:r>
    </w:p>
    <w:p w:rsidR="0062435E" w:rsidRPr="00C5305E" w:rsidRDefault="0062435E" w:rsidP="0062435E">
      <w:pPr>
        <w:ind w:left="1080"/>
        <w:jc w:val="both"/>
        <w:rPr>
          <w:rFonts w:ascii="Arial" w:hAnsi="Arial" w:cs="Arial"/>
          <w:sz w:val="24"/>
          <w:szCs w:val="24"/>
        </w:rPr>
      </w:pPr>
      <w:r w:rsidRPr="00C5305E">
        <w:rPr>
          <w:rFonts w:ascii="Arial" w:hAnsi="Arial" w:cs="Arial"/>
          <w:sz w:val="24"/>
          <w:szCs w:val="24"/>
        </w:rPr>
        <w:t xml:space="preserve">Higher Power, make me worthy to serve </w:t>
      </w:r>
      <w:proofErr w:type="gramStart"/>
      <w:r w:rsidRPr="00C5305E">
        <w:rPr>
          <w:rFonts w:ascii="Arial" w:hAnsi="Arial" w:cs="Arial"/>
          <w:sz w:val="24"/>
          <w:szCs w:val="24"/>
        </w:rPr>
        <w:t>You</w:t>
      </w:r>
      <w:proofErr w:type="gramEnd"/>
      <w:r w:rsidRPr="00C5305E">
        <w:rPr>
          <w:rFonts w:ascii="Arial" w:hAnsi="Arial" w:cs="Arial"/>
          <w:sz w:val="24"/>
          <w:szCs w:val="24"/>
        </w:rPr>
        <w:t xml:space="preserve">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those who still </w:t>
      </w:r>
      <w:proofErr w:type="gramStart"/>
      <w:r w:rsidRPr="00C5305E">
        <w:rPr>
          <w:rFonts w:ascii="Arial" w:hAnsi="Arial" w:cs="Arial"/>
          <w:sz w:val="24"/>
          <w:szCs w:val="24"/>
        </w:rPr>
        <w:t>suffer.</w:t>
      </w:r>
      <w:proofErr w:type="gramEnd"/>
      <w:r w:rsidRPr="00C5305E">
        <w:rPr>
          <w:rFonts w:ascii="Arial" w:hAnsi="Arial" w:cs="Arial"/>
          <w:sz w:val="24"/>
          <w:szCs w:val="24"/>
        </w:rPr>
        <w:t xml:space="preserve"> – (Rick S.)</w:t>
      </w:r>
    </w:p>
    <w:p w:rsidR="00031E86" w:rsidRPr="00C5305E" w:rsidRDefault="00031E86" w:rsidP="000F140C">
      <w:pPr>
        <w:ind w:left="720"/>
        <w:rPr>
          <w:rFonts w:ascii="Arial" w:hAnsi="Arial"/>
          <w:sz w:val="24"/>
          <w:szCs w:val="24"/>
        </w:rPr>
      </w:pPr>
    </w:p>
    <w:p w:rsidR="00031E86" w:rsidRPr="00C5305E" w:rsidRDefault="00031E86" w:rsidP="00042776">
      <w:pPr>
        <w:rPr>
          <w:rFonts w:ascii="Arial" w:hAnsi="Arial"/>
          <w:sz w:val="24"/>
          <w:szCs w:val="24"/>
        </w:rPr>
      </w:pPr>
    </w:p>
    <w:p w:rsidR="00031E86" w:rsidRPr="00C5305E" w:rsidRDefault="00031E86" w:rsidP="00031E86">
      <w:pPr>
        <w:ind w:firstLine="720"/>
        <w:rPr>
          <w:rFonts w:ascii="Arial" w:hAnsi="Arial" w:cs="Arial"/>
          <w:sz w:val="24"/>
          <w:szCs w:val="24"/>
        </w:rPr>
      </w:pPr>
      <w:r w:rsidRPr="00C5305E">
        <w:rPr>
          <w:rFonts w:ascii="Arial" w:hAnsi="Arial" w:cs="Arial"/>
          <w:sz w:val="24"/>
          <w:szCs w:val="24"/>
        </w:rPr>
        <w:t>Meeting Schedule for Conference year 2019-2020</w:t>
      </w:r>
    </w:p>
    <w:p w:rsidR="002D6C3C" w:rsidRPr="00C5305E" w:rsidRDefault="002D6C3C" w:rsidP="000F140C">
      <w:pPr>
        <w:ind w:left="720"/>
        <w:rPr>
          <w:rFonts w:ascii="Arial" w:hAnsi="Arial"/>
          <w:sz w:val="24"/>
          <w:szCs w:val="24"/>
        </w:rPr>
      </w:pPr>
    </w:p>
    <w:tbl>
      <w:tblPr>
        <w:tblStyle w:val="TableGrid"/>
        <w:tblpPr w:leftFromText="180" w:rightFromText="180" w:vertAnchor="text" w:tblpX="1080" w:tblpY="1"/>
        <w:tblOverlap w:val="never"/>
        <w:tblW w:w="0" w:type="auto"/>
        <w:tblLook w:val="04A0"/>
      </w:tblPr>
      <w:tblGrid>
        <w:gridCol w:w="2796"/>
        <w:gridCol w:w="2797"/>
        <w:gridCol w:w="2797"/>
      </w:tblGrid>
      <w:tr w:rsidR="00031E86" w:rsidRPr="00C5305E">
        <w:trPr>
          <w:trHeight w:val="284"/>
        </w:trPr>
        <w:tc>
          <w:tcPr>
            <w:tcW w:w="2796" w:type="dxa"/>
          </w:tcPr>
          <w:p w:rsidR="00031E86" w:rsidRPr="00C5305E" w:rsidRDefault="00031E86" w:rsidP="00B81163">
            <w:pPr>
              <w:rPr>
                <w:rFonts w:ascii="Arial" w:hAnsi="Arial" w:cs="Arial"/>
                <w:b/>
                <w:strike/>
                <w:sz w:val="24"/>
                <w:szCs w:val="24"/>
              </w:rPr>
            </w:pPr>
            <w:r w:rsidRPr="00C5305E">
              <w:rPr>
                <w:rFonts w:ascii="Arial" w:hAnsi="Arial" w:cs="Arial"/>
                <w:b/>
                <w:strike/>
                <w:sz w:val="24"/>
                <w:szCs w:val="24"/>
              </w:rPr>
              <w:t>14 Sept 19 – Regular</w:t>
            </w:r>
          </w:p>
        </w:tc>
        <w:tc>
          <w:tcPr>
            <w:tcW w:w="2797" w:type="dxa"/>
          </w:tcPr>
          <w:p w:rsidR="00031E86" w:rsidRPr="00C5305E" w:rsidRDefault="007D327C" w:rsidP="00B81163">
            <w:pPr>
              <w:rPr>
                <w:rFonts w:ascii="Arial" w:hAnsi="Arial" w:cs="Arial"/>
                <w:b/>
                <w:strike/>
                <w:sz w:val="24"/>
                <w:szCs w:val="24"/>
              </w:rPr>
            </w:pPr>
            <w:r w:rsidRPr="00C5305E">
              <w:rPr>
                <w:rFonts w:ascii="Arial" w:hAnsi="Arial" w:cs="Arial"/>
                <w:b/>
                <w:strike/>
                <w:sz w:val="24"/>
                <w:szCs w:val="24"/>
              </w:rPr>
              <w:t>12 Oct 19 – Interi</w:t>
            </w:r>
            <w:r w:rsidR="00031E86" w:rsidRPr="00C5305E">
              <w:rPr>
                <w:rFonts w:ascii="Arial" w:hAnsi="Arial" w:cs="Arial"/>
                <w:b/>
                <w:strike/>
                <w:sz w:val="24"/>
                <w:szCs w:val="24"/>
              </w:rPr>
              <w:t>m</w:t>
            </w:r>
          </w:p>
        </w:tc>
        <w:tc>
          <w:tcPr>
            <w:tcW w:w="2797" w:type="dxa"/>
          </w:tcPr>
          <w:p w:rsidR="00031E86" w:rsidRPr="00C5305E" w:rsidRDefault="00031E86" w:rsidP="00B81163">
            <w:pPr>
              <w:rPr>
                <w:rFonts w:ascii="Arial" w:hAnsi="Arial" w:cs="Arial"/>
                <w:b/>
                <w:strike/>
                <w:sz w:val="24"/>
                <w:szCs w:val="24"/>
              </w:rPr>
            </w:pPr>
            <w:r w:rsidRPr="00C5305E">
              <w:rPr>
                <w:rFonts w:ascii="Arial" w:hAnsi="Arial" w:cs="Arial"/>
                <w:b/>
                <w:strike/>
                <w:sz w:val="24"/>
                <w:szCs w:val="24"/>
              </w:rPr>
              <w:t>9 Nov 19 – Regular</w:t>
            </w:r>
          </w:p>
        </w:tc>
      </w:tr>
      <w:tr w:rsidR="00031E86" w:rsidRPr="00C5305E">
        <w:trPr>
          <w:trHeight w:val="613"/>
        </w:trPr>
        <w:tc>
          <w:tcPr>
            <w:tcW w:w="2796" w:type="dxa"/>
          </w:tcPr>
          <w:p w:rsidR="00031E86" w:rsidRPr="00C5305E" w:rsidRDefault="002E6028" w:rsidP="00B81163">
            <w:pPr>
              <w:rPr>
                <w:rFonts w:ascii="Arial" w:hAnsi="Arial" w:cs="Arial"/>
                <w:b/>
                <w:sz w:val="24"/>
                <w:szCs w:val="24"/>
              </w:rPr>
            </w:pPr>
            <w:r w:rsidRPr="00C5305E">
              <w:rPr>
                <w:rFonts w:ascii="Arial" w:hAnsi="Arial" w:cs="Arial"/>
                <w:b/>
                <w:sz w:val="24"/>
                <w:szCs w:val="24"/>
              </w:rPr>
              <w:t>14</w:t>
            </w:r>
            <w:r w:rsidR="00031E86" w:rsidRPr="00C5305E">
              <w:rPr>
                <w:rFonts w:ascii="Arial" w:hAnsi="Arial" w:cs="Arial"/>
                <w:b/>
                <w:sz w:val="24"/>
                <w:szCs w:val="24"/>
              </w:rPr>
              <w:t xml:space="preserve"> Dec 19 – Interim</w:t>
            </w:r>
          </w:p>
        </w:tc>
        <w:tc>
          <w:tcPr>
            <w:tcW w:w="2797" w:type="dxa"/>
          </w:tcPr>
          <w:p w:rsidR="00031E86" w:rsidRPr="00C5305E" w:rsidRDefault="002E6028" w:rsidP="00B81163">
            <w:pPr>
              <w:rPr>
                <w:rFonts w:ascii="Arial" w:hAnsi="Arial" w:cs="Arial"/>
                <w:b/>
                <w:sz w:val="24"/>
                <w:szCs w:val="24"/>
              </w:rPr>
            </w:pPr>
            <w:r w:rsidRPr="00C5305E">
              <w:rPr>
                <w:rFonts w:ascii="Arial" w:hAnsi="Arial" w:cs="Arial"/>
                <w:b/>
                <w:sz w:val="24"/>
                <w:szCs w:val="24"/>
              </w:rPr>
              <w:t>11</w:t>
            </w:r>
            <w:r w:rsidR="00031E86" w:rsidRPr="00C5305E">
              <w:rPr>
                <w:rFonts w:ascii="Arial" w:hAnsi="Arial" w:cs="Arial"/>
                <w:b/>
                <w:sz w:val="24"/>
                <w:szCs w:val="24"/>
              </w:rPr>
              <w:t xml:space="preserve"> Jan 20 – Regular</w:t>
            </w:r>
          </w:p>
        </w:tc>
        <w:tc>
          <w:tcPr>
            <w:tcW w:w="2797" w:type="dxa"/>
          </w:tcPr>
          <w:p w:rsidR="00031E86" w:rsidRPr="00C5305E" w:rsidRDefault="00031E86" w:rsidP="00B81163">
            <w:pPr>
              <w:rPr>
                <w:rFonts w:ascii="Arial" w:hAnsi="Arial" w:cs="Arial"/>
                <w:b/>
                <w:sz w:val="24"/>
                <w:szCs w:val="24"/>
              </w:rPr>
            </w:pPr>
            <w:r w:rsidRPr="00C5305E">
              <w:rPr>
                <w:rFonts w:ascii="Arial" w:hAnsi="Arial" w:cs="Arial"/>
                <w:b/>
                <w:sz w:val="24"/>
                <w:szCs w:val="24"/>
              </w:rPr>
              <w:t>8 Feb 20 – Interim</w:t>
            </w:r>
          </w:p>
        </w:tc>
      </w:tr>
      <w:tr w:rsidR="00031E86" w:rsidRPr="00C5305E">
        <w:trPr>
          <w:trHeight w:val="591"/>
        </w:trPr>
        <w:tc>
          <w:tcPr>
            <w:tcW w:w="2796" w:type="dxa"/>
          </w:tcPr>
          <w:p w:rsidR="00031E86" w:rsidRPr="00C5305E" w:rsidRDefault="00031E86" w:rsidP="00B81163">
            <w:pPr>
              <w:rPr>
                <w:rFonts w:ascii="Arial" w:hAnsi="Arial" w:cs="Arial"/>
                <w:b/>
                <w:sz w:val="24"/>
                <w:szCs w:val="24"/>
              </w:rPr>
            </w:pPr>
            <w:r w:rsidRPr="00C5305E">
              <w:rPr>
                <w:rFonts w:ascii="Arial" w:hAnsi="Arial" w:cs="Arial"/>
                <w:b/>
                <w:sz w:val="24"/>
                <w:szCs w:val="24"/>
              </w:rPr>
              <w:t>14 Mar 20 – Regular</w:t>
            </w:r>
          </w:p>
        </w:tc>
        <w:tc>
          <w:tcPr>
            <w:tcW w:w="2797" w:type="dxa"/>
          </w:tcPr>
          <w:p w:rsidR="00031E86" w:rsidRPr="00C5305E" w:rsidRDefault="00031E86" w:rsidP="00B81163">
            <w:pPr>
              <w:rPr>
                <w:rFonts w:ascii="Arial" w:hAnsi="Arial" w:cs="Arial"/>
                <w:b/>
                <w:sz w:val="24"/>
                <w:szCs w:val="24"/>
              </w:rPr>
            </w:pPr>
            <w:r w:rsidRPr="00C5305E">
              <w:rPr>
                <w:rFonts w:ascii="Arial" w:hAnsi="Arial" w:cs="Arial"/>
                <w:b/>
                <w:sz w:val="24"/>
                <w:szCs w:val="24"/>
              </w:rPr>
              <w:t>11 Apr 20 – Interim</w:t>
            </w:r>
          </w:p>
        </w:tc>
        <w:tc>
          <w:tcPr>
            <w:tcW w:w="2797" w:type="dxa"/>
          </w:tcPr>
          <w:p w:rsidR="00031E86" w:rsidRPr="00C5305E" w:rsidRDefault="00031E86" w:rsidP="00B81163">
            <w:pPr>
              <w:rPr>
                <w:rFonts w:ascii="Arial" w:hAnsi="Arial" w:cs="Arial"/>
                <w:b/>
                <w:sz w:val="24"/>
              </w:rPr>
            </w:pPr>
            <w:r w:rsidRPr="00C5305E">
              <w:rPr>
                <w:rFonts w:ascii="Arial" w:hAnsi="Arial" w:cs="Arial"/>
                <w:b/>
                <w:sz w:val="24"/>
              </w:rPr>
              <w:t>9 May 20 – Regular</w:t>
            </w:r>
          </w:p>
        </w:tc>
      </w:tr>
      <w:tr w:rsidR="00031E86" w:rsidRPr="00C5305E">
        <w:trPr>
          <w:trHeight w:val="591"/>
        </w:trPr>
        <w:tc>
          <w:tcPr>
            <w:tcW w:w="2796" w:type="dxa"/>
          </w:tcPr>
          <w:p w:rsidR="00031E86" w:rsidRPr="00C5305E" w:rsidRDefault="00031E86" w:rsidP="00B81163">
            <w:pPr>
              <w:rPr>
                <w:rFonts w:ascii="Arial" w:hAnsi="Arial" w:cs="Arial"/>
                <w:b/>
                <w:sz w:val="24"/>
                <w:szCs w:val="24"/>
              </w:rPr>
            </w:pPr>
            <w:r w:rsidRPr="00C5305E">
              <w:rPr>
                <w:rFonts w:ascii="Arial" w:hAnsi="Arial" w:cs="Arial"/>
                <w:b/>
                <w:sz w:val="24"/>
                <w:szCs w:val="24"/>
              </w:rPr>
              <w:t xml:space="preserve"> 13Jun 20 – Interim</w:t>
            </w:r>
          </w:p>
        </w:tc>
        <w:tc>
          <w:tcPr>
            <w:tcW w:w="2797" w:type="dxa"/>
          </w:tcPr>
          <w:p w:rsidR="00031E86" w:rsidRPr="00C5305E" w:rsidRDefault="00031E86" w:rsidP="00B81163">
            <w:pPr>
              <w:rPr>
                <w:rFonts w:ascii="Arial" w:hAnsi="Arial" w:cs="Arial"/>
                <w:b/>
                <w:sz w:val="24"/>
                <w:szCs w:val="24"/>
              </w:rPr>
            </w:pPr>
            <w:r w:rsidRPr="00C5305E">
              <w:rPr>
                <w:rFonts w:ascii="Arial" w:hAnsi="Arial" w:cs="Arial"/>
                <w:b/>
                <w:sz w:val="24"/>
                <w:szCs w:val="24"/>
              </w:rPr>
              <w:t>11 Jul 20 – Regular</w:t>
            </w:r>
          </w:p>
        </w:tc>
        <w:tc>
          <w:tcPr>
            <w:tcW w:w="2797" w:type="dxa"/>
          </w:tcPr>
          <w:p w:rsidR="00031E86" w:rsidRPr="00C5305E" w:rsidRDefault="00031E86" w:rsidP="00B81163">
            <w:pPr>
              <w:rPr>
                <w:rFonts w:ascii="Arial" w:hAnsi="Arial" w:cs="Arial"/>
                <w:b/>
                <w:sz w:val="24"/>
                <w:szCs w:val="24"/>
              </w:rPr>
            </w:pPr>
            <w:r w:rsidRPr="00C5305E">
              <w:rPr>
                <w:rFonts w:ascii="Arial" w:hAnsi="Arial" w:cs="Arial"/>
                <w:b/>
                <w:sz w:val="24"/>
                <w:szCs w:val="24"/>
              </w:rPr>
              <w:t>F2F</w:t>
            </w:r>
          </w:p>
        </w:tc>
      </w:tr>
    </w:tbl>
    <w:p w:rsidR="00457013" w:rsidRPr="00C5305E" w:rsidRDefault="00457013" w:rsidP="00031E86">
      <w:pPr>
        <w:rPr>
          <w:rFonts w:ascii="Arial" w:hAnsi="Arial"/>
          <w:sz w:val="24"/>
          <w:szCs w:val="24"/>
        </w:rPr>
      </w:pPr>
    </w:p>
    <w:sectPr w:rsidR="00457013" w:rsidRPr="00C5305E" w:rsidSect="0062435E">
      <w:headerReference w:type="default" r:id="rId9"/>
      <w:footerReference w:type="default" r:id="rId10"/>
      <w:headerReference w:type="first" r:id="rId11"/>
      <w:pgSz w:w="12240" w:h="15840"/>
      <w:pgMar w:top="820" w:right="1080" w:bottom="1440" w:left="900" w:header="5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134" w:rsidRDefault="007A3134" w:rsidP="00282BED">
      <w:r>
        <w:separator/>
      </w:r>
    </w:p>
  </w:endnote>
  <w:endnote w:type="continuationSeparator" w:id="0">
    <w:p w:rsidR="007A3134" w:rsidRDefault="007A3134" w:rsidP="00282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Light">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34" w:rsidRDefault="007A3134" w:rsidP="00FD3490">
    <w:pPr>
      <w:pStyle w:val="Footer"/>
      <w:jc w:val="center"/>
    </w:pPr>
    <w:r>
      <w:t xml:space="preserve">Page </w:t>
    </w:r>
    <w:fldSimple w:instr=" PAGE   \* MERGEFORMAT ">
      <w:r w:rsidR="008C1DD0">
        <w:rPr>
          <w:noProof/>
        </w:rPr>
        <w:t>8</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134" w:rsidRDefault="007A3134" w:rsidP="00282BED">
      <w:r>
        <w:separator/>
      </w:r>
    </w:p>
  </w:footnote>
  <w:footnote w:type="continuationSeparator" w:id="0">
    <w:p w:rsidR="007A3134" w:rsidRDefault="007A3134" w:rsidP="00282BE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34" w:rsidRDefault="007A3134">
    <w:pPr>
      <w:pStyle w:val="Header"/>
    </w:pPr>
    <w:r>
      <w:t>Minutes</w:t>
    </w:r>
  </w:p>
  <w:p w:rsidR="007A3134" w:rsidRDefault="007A3134">
    <w:pPr>
      <w:pStyle w:val="Header"/>
      <w:pBdr>
        <w:bottom w:val="single" w:sz="12" w:space="1" w:color="auto"/>
      </w:pBdr>
    </w:pPr>
    <w:r>
      <w:t>November 9 2019 – Regular Board Meeting</w:t>
    </w:r>
  </w:p>
  <w:p w:rsidR="007A3134" w:rsidRDefault="007A313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34" w:rsidRDefault="007A3134" w:rsidP="00442D7D">
    <w:pPr>
      <w:pStyle w:val="Header"/>
      <w:jc w:val="center"/>
    </w:pPr>
    <w:r>
      <w:rPr>
        <w:rFonts w:ascii="Arial" w:hAnsi="Arial" w:cs="Arial"/>
        <w:b/>
        <w:bCs/>
        <w:noProof/>
        <w:sz w:val="20"/>
        <w:szCs w:val="20"/>
      </w:rPr>
      <w:drawing>
        <wp:inline distT="0" distB="0" distL="0" distR="0">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rto="http://schemas.microsoft.com/office/word/2006/arto"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rsidR="007A3134" w:rsidRDefault="007A3134" w:rsidP="00442D7D">
    <w:pPr>
      <w:jc w:val="center"/>
      <w:rPr>
        <w:rFonts w:ascii="Arial" w:hAnsi="Arial" w:cs="Arial"/>
        <w:b/>
        <w:bCs/>
        <w:sz w:val="20"/>
        <w:szCs w:val="20"/>
      </w:rPr>
    </w:pPr>
    <w:r>
      <w:rPr>
        <w:rFonts w:ascii="Arial" w:hAnsi="Arial" w:cs="Arial"/>
        <w:b/>
        <w:bCs/>
        <w:sz w:val="20"/>
        <w:szCs w:val="20"/>
      </w:rPr>
      <w:t>The Augustine Fellowship, S.L.A.A.,</w:t>
    </w:r>
  </w:p>
  <w:p w:rsidR="007A3134" w:rsidRDefault="007A3134" w:rsidP="00442D7D">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rsidR="007A3134" w:rsidRDefault="007A3134" w:rsidP="00442D7D">
    <w:pPr>
      <w:jc w:val="center"/>
      <w:rPr>
        <w:rFonts w:ascii="Arial" w:hAnsi="Arial" w:cs="Arial"/>
        <w:sz w:val="28"/>
        <w:szCs w:val="28"/>
      </w:rPr>
    </w:pPr>
  </w:p>
  <w:p w:rsidR="007A3134" w:rsidRPr="00282BED" w:rsidRDefault="007A3134" w:rsidP="00495E1D">
    <w:pPr>
      <w:jc w:val="center"/>
      <w:rPr>
        <w:rFonts w:ascii="Arial" w:hAnsi="Arial" w:cs="Arial"/>
        <w:sz w:val="28"/>
        <w:szCs w:val="28"/>
      </w:rPr>
    </w:pPr>
    <w:r>
      <w:rPr>
        <w:rFonts w:ascii="Arial" w:hAnsi="Arial" w:cs="Arial"/>
        <w:sz w:val="28"/>
        <w:szCs w:val="28"/>
      </w:rPr>
      <w:t>BOARD OF TRUSTEES REGULAR MEETING MINUTES</w:t>
    </w:r>
  </w:p>
  <w:p w:rsidR="007A3134" w:rsidRDefault="007A3134" w:rsidP="00495E1D">
    <w:pPr>
      <w:jc w:val="center"/>
      <w:rPr>
        <w:rFonts w:ascii="Arial" w:hAnsi="Arial" w:cs="Arial"/>
        <w:sz w:val="24"/>
        <w:szCs w:val="24"/>
      </w:rPr>
    </w:pPr>
    <w:r>
      <w:rPr>
        <w:rFonts w:ascii="Arial" w:hAnsi="Arial" w:cs="Arial"/>
        <w:sz w:val="24"/>
        <w:szCs w:val="24"/>
      </w:rPr>
      <w:t>November 9, 2019</w:t>
    </w:r>
  </w:p>
  <w:p w:rsidR="007A3134" w:rsidRDefault="007A3134" w:rsidP="00495E1D">
    <w:pPr>
      <w:jc w:val="center"/>
      <w:rPr>
        <w:rFonts w:ascii="Arial" w:hAnsi="Arial" w:cs="Arial"/>
        <w:sz w:val="24"/>
        <w:szCs w:val="24"/>
      </w:rPr>
    </w:pPr>
  </w:p>
  <w:p w:rsidR="007A3134" w:rsidRDefault="007A3134" w:rsidP="00495E1D">
    <w:pPr>
      <w:jc w:val="center"/>
      <w:rPr>
        <w:rFonts w:ascii="Arial" w:hAnsi="Arial" w:cs="Arial"/>
        <w:sz w:val="24"/>
        <w:szCs w:val="24"/>
      </w:rPr>
    </w:pPr>
    <w:r>
      <w:rPr>
        <w:rFonts w:ascii="Arial" w:hAnsi="Arial" w:cs="Arial"/>
        <w:sz w:val="24"/>
        <w:szCs w:val="24"/>
      </w:rPr>
      <w:t>Time: 10:30 am ET, 9:30 am CT, 7:30 am PT</w:t>
    </w:r>
  </w:p>
  <w:p w:rsidR="007A3134" w:rsidRDefault="007A3134" w:rsidP="00495E1D">
    <w:pPr>
      <w:jc w:val="center"/>
      <w:rPr>
        <w:rFonts w:ascii="Arial" w:hAnsi="Arial" w:cs="Arial"/>
        <w:sz w:val="24"/>
        <w:szCs w:val="24"/>
      </w:rPr>
    </w:pPr>
    <w:r>
      <w:rPr>
        <w:rFonts w:ascii="Arial" w:hAnsi="Arial" w:cs="Arial"/>
        <w:sz w:val="24"/>
        <w:szCs w:val="24"/>
      </w:rPr>
      <w:t>(712) 770 5581 Participant Access: 482584</w:t>
    </w:r>
  </w:p>
  <w:p w:rsidR="007A3134" w:rsidRDefault="007A3134" w:rsidP="00B81163">
    <w:pPr>
      <w:pStyle w:val="Header"/>
      <w:ind w:left="3240"/>
      <w:rPr>
        <w:rFonts w:ascii="Arial" w:hAnsi="Arial" w:cs="Arial"/>
        <w:sz w:val="24"/>
        <w:szCs w:val="24"/>
      </w:rPr>
    </w:pPr>
    <w:r>
      <w:rPr>
        <w:rFonts w:ascii="Arial" w:hAnsi="Arial" w:cs="Arial"/>
        <w:sz w:val="24"/>
        <w:szCs w:val="24"/>
      </w:rPr>
      <w:t>Facilitator Access: 965168</w:t>
    </w:r>
  </w:p>
  <w:p w:rsidR="007A3134" w:rsidRDefault="007A3134" w:rsidP="00B81163">
    <w:pPr>
      <w:ind w:left="3240"/>
      <w:rPr>
        <w:rFonts w:ascii="Arial" w:hAnsi="Arial" w:cs="Arial"/>
        <w:sz w:val="24"/>
        <w:szCs w:val="24"/>
      </w:rPr>
    </w:pPr>
    <w:r>
      <w:rPr>
        <w:rFonts w:ascii="Arial" w:hAnsi="Arial" w:cs="Arial"/>
        <w:sz w:val="24"/>
        <w:szCs w:val="24"/>
      </w:rPr>
      <w:t>Playback Number: (712) 770-5564</w:t>
    </w:r>
  </w:p>
  <w:p w:rsidR="007A3134" w:rsidRPr="0062435E" w:rsidRDefault="007A3134" w:rsidP="0062435E">
    <w:pPr>
      <w:ind w:left="3240"/>
      <w:rPr>
        <w:rFonts w:ascii="Arial" w:hAnsi="Arial" w:cs="Arial"/>
        <w:sz w:val="24"/>
        <w:szCs w:val="24"/>
      </w:rPr>
    </w:pPr>
    <w:r>
      <w:rPr>
        <w:rFonts w:ascii="Arial" w:hAnsi="Arial" w:cs="Arial"/>
        <w:sz w:val="24"/>
        <w:szCs w:val="24"/>
      </w:rPr>
      <w:t>Access Code: 482584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F07"/>
    <w:multiLevelType w:val="multilevel"/>
    <w:tmpl w:val="FF92266A"/>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lowerLetter"/>
      <w:lvlText w:val="%3."/>
      <w:lvlJc w:val="left"/>
      <w:pPr>
        <w:ind w:left="1080" w:hanging="360"/>
      </w:pPr>
      <w:rPr>
        <w:rFonts w:ascii="Arial" w:eastAsiaTheme="minorHAnsi" w:hAnsi="Arial" w:cs="Segoe UI"/>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egoe U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egoe U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egoe UI"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8703C9"/>
    <w:multiLevelType w:val="hybridMultilevel"/>
    <w:tmpl w:val="C0E837BE"/>
    <w:lvl w:ilvl="0" w:tplc="E946CB52">
      <w:start w:val="1"/>
      <w:numFmt w:val="lowerLetter"/>
      <w:lvlText w:val="%1)"/>
      <w:lvlJc w:val="left"/>
      <w:pPr>
        <w:ind w:left="720" w:hanging="360"/>
      </w:pPr>
    </w:lvl>
    <w:lvl w:ilvl="1" w:tplc="B6987AE4">
      <w:start w:val="1"/>
      <w:numFmt w:val="lowerLetter"/>
      <w:lvlText w:val="%2."/>
      <w:lvlJc w:val="left"/>
      <w:pPr>
        <w:ind w:left="1440" w:hanging="360"/>
      </w:pPr>
    </w:lvl>
    <w:lvl w:ilvl="2" w:tplc="13CCD258">
      <w:start w:val="1"/>
      <w:numFmt w:val="lowerRoman"/>
      <w:lvlText w:val="%3."/>
      <w:lvlJc w:val="right"/>
      <w:pPr>
        <w:ind w:left="2160" w:hanging="180"/>
      </w:pPr>
    </w:lvl>
    <w:lvl w:ilvl="3" w:tplc="1FD0B1F2">
      <w:start w:val="1"/>
      <w:numFmt w:val="decimal"/>
      <w:lvlText w:val="%4."/>
      <w:lvlJc w:val="left"/>
      <w:pPr>
        <w:ind w:left="2880" w:hanging="360"/>
      </w:pPr>
    </w:lvl>
    <w:lvl w:ilvl="4" w:tplc="32A67050">
      <w:start w:val="1"/>
      <w:numFmt w:val="lowerLetter"/>
      <w:lvlText w:val="%5."/>
      <w:lvlJc w:val="left"/>
      <w:pPr>
        <w:ind w:left="3600" w:hanging="360"/>
      </w:pPr>
    </w:lvl>
    <w:lvl w:ilvl="5" w:tplc="42E0109C">
      <w:start w:val="1"/>
      <w:numFmt w:val="lowerRoman"/>
      <w:lvlText w:val="%6."/>
      <w:lvlJc w:val="right"/>
      <w:pPr>
        <w:ind w:left="4320" w:hanging="180"/>
      </w:pPr>
    </w:lvl>
    <w:lvl w:ilvl="6" w:tplc="735C0796">
      <w:start w:val="1"/>
      <w:numFmt w:val="decimal"/>
      <w:lvlText w:val="%7."/>
      <w:lvlJc w:val="left"/>
      <w:pPr>
        <w:ind w:left="5040" w:hanging="360"/>
      </w:pPr>
    </w:lvl>
    <w:lvl w:ilvl="7" w:tplc="7A8E1B10">
      <w:start w:val="1"/>
      <w:numFmt w:val="lowerLetter"/>
      <w:lvlText w:val="%8."/>
      <w:lvlJc w:val="left"/>
      <w:pPr>
        <w:ind w:left="5760" w:hanging="360"/>
      </w:pPr>
    </w:lvl>
    <w:lvl w:ilvl="8" w:tplc="7432084E">
      <w:start w:val="1"/>
      <w:numFmt w:val="lowerRoman"/>
      <w:lvlText w:val="%9."/>
      <w:lvlJc w:val="right"/>
      <w:pPr>
        <w:ind w:left="6480" w:hanging="180"/>
      </w:pPr>
    </w:lvl>
  </w:abstractNum>
  <w:abstractNum w:abstractNumId="4">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Segoe U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egoe U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egoe UI"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FD020C"/>
    <w:multiLevelType w:val="hybridMultilevel"/>
    <w:tmpl w:val="6A300FBA"/>
    <w:lvl w:ilvl="0" w:tplc="FFFFFFFF">
      <w:start w:val="1"/>
      <w:numFmt w:val="lowerLetter"/>
      <w:lvlText w:val="%1)"/>
      <w:lvlJc w:val="left"/>
      <w:pPr>
        <w:ind w:left="720" w:hanging="360"/>
      </w:pPr>
    </w:lvl>
    <w:lvl w:ilvl="1" w:tplc="1D8CD2A6">
      <w:start w:val="1"/>
      <w:numFmt w:val="lowerLetter"/>
      <w:lvlText w:val="%2."/>
      <w:lvlJc w:val="left"/>
      <w:pPr>
        <w:ind w:left="1440" w:hanging="360"/>
      </w:pPr>
    </w:lvl>
    <w:lvl w:ilvl="2" w:tplc="D410FF1A">
      <w:start w:val="1"/>
      <w:numFmt w:val="lowerRoman"/>
      <w:lvlText w:val="%3."/>
      <w:lvlJc w:val="right"/>
      <w:pPr>
        <w:ind w:left="2160" w:hanging="180"/>
      </w:pPr>
    </w:lvl>
    <w:lvl w:ilvl="3" w:tplc="251AD1E2">
      <w:start w:val="1"/>
      <w:numFmt w:val="decimal"/>
      <w:lvlText w:val="%4."/>
      <w:lvlJc w:val="left"/>
      <w:pPr>
        <w:ind w:left="2880" w:hanging="360"/>
      </w:pPr>
    </w:lvl>
    <w:lvl w:ilvl="4" w:tplc="5A68D5EC">
      <w:start w:val="1"/>
      <w:numFmt w:val="lowerLetter"/>
      <w:lvlText w:val="%5."/>
      <w:lvlJc w:val="left"/>
      <w:pPr>
        <w:ind w:left="3600" w:hanging="360"/>
      </w:pPr>
    </w:lvl>
    <w:lvl w:ilvl="5" w:tplc="6F06C56C">
      <w:start w:val="1"/>
      <w:numFmt w:val="lowerRoman"/>
      <w:lvlText w:val="%6."/>
      <w:lvlJc w:val="right"/>
      <w:pPr>
        <w:ind w:left="4320" w:hanging="180"/>
      </w:pPr>
    </w:lvl>
    <w:lvl w:ilvl="6" w:tplc="54FEFCEE">
      <w:start w:val="1"/>
      <w:numFmt w:val="decimal"/>
      <w:lvlText w:val="%7."/>
      <w:lvlJc w:val="left"/>
      <w:pPr>
        <w:ind w:left="5040" w:hanging="360"/>
      </w:pPr>
    </w:lvl>
    <w:lvl w:ilvl="7" w:tplc="017E7C4E">
      <w:start w:val="1"/>
      <w:numFmt w:val="lowerLetter"/>
      <w:lvlText w:val="%8."/>
      <w:lvlJc w:val="left"/>
      <w:pPr>
        <w:ind w:left="5760" w:hanging="360"/>
      </w:pPr>
    </w:lvl>
    <w:lvl w:ilvl="8" w:tplc="4C583560">
      <w:start w:val="1"/>
      <w:numFmt w:val="lowerRoman"/>
      <w:lvlText w:val="%9."/>
      <w:lvlJc w:val="right"/>
      <w:pPr>
        <w:ind w:left="6480" w:hanging="180"/>
      </w:pPr>
    </w:lvl>
  </w:abstractNum>
  <w:abstractNum w:abstractNumId="6">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egoe U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egoe UI"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egoe UI"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C513CCE"/>
    <w:multiLevelType w:val="multilevel"/>
    <w:tmpl w:val="088C2C8E"/>
    <w:numStyleLink w:val="Style1"/>
  </w:abstractNum>
  <w:abstractNum w:abstractNumId="9">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egoe U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egoe U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egoe UI"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nsid w:val="65FF26E7"/>
    <w:multiLevelType w:val="hybridMultilevel"/>
    <w:tmpl w:val="DB40DBD0"/>
    <w:lvl w:ilvl="0" w:tplc="6F50DE6C">
      <w:start w:val="1"/>
      <w:numFmt w:val="bullet"/>
      <w:lvlText w:val=""/>
      <w:lvlJc w:val="left"/>
      <w:pPr>
        <w:ind w:left="720" w:hanging="360"/>
      </w:pPr>
      <w:rPr>
        <w:rFonts w:ascii="Wingdings" w:hAnsi="Wingdings" w:hint="default"/>
      </w:rPr>
    </w:lvl>
    <w:lvl w:ilvl="1" w:tplc="596636F0">
      <w:start w:val="1"/>
      <w:numFmt w:val="bullet"/>
      <w:lvlText w:val=""/>
      <w:lvlJc w:val="left"/>
      <w:pPr>
        <w:ind w:left="1440" w:hanging="360"/>
      </w:pPr>
      <w:rPr>
        <w:rFonts w:ascii="Wingdings" w:hAnsi="Wingdings" w:hint="default"/>
      </w:rPr>
    </w:lvl>
    <w:lvl w:ilvl="2" w:tplc="0E1ED490">
      <w:start w:val="1"/>
      <w:numFmt w:val="bullet"/>
      <w:lvlText w:val=""/>
      <w:lvlJc w:val="left"/>
      <w:pPr>
        <w:ind w:left="2160" w:hanging="360"/>
      </w:pPr>
      <w:rPr>
        <w:rFonts w:ascii="Wingdings" w:hAnsi="Wingdings" w:hint="default"/>
      </w:rPr>
    </w:lvl>
    <w:lvl w:ilvl="3" w:tplc="36A6F96C">
      <w:start w:val="1"/>
      <w:numFmt w:val="bullet"/>
      <w:lvlText w:val=""/>
      <w:lvlJc w:val="left"/>
      <w:pPr>
        <w:ind w:left="2880" w:hanging="360"/>
      </w:pPr>
      <w:rPr>
        <w:rFonts w:ascii="Symbol" w:hAnsi="Symbol" w:hint="default"/>
      </w:rPr>
    </w:lvl>
    <w:lvl w:ilvl="4" w:tplc="5D308EA2">
      <w:start w:val="1"/>
      <w:numFmt w:val="bullet"/>
      <w:lvlText w:val="♦"/>
      <w:lvlJc w:val="left"/>
      <w:pPr>
        <w:ind w:left="3600" w:hanging="360"/>
      </w:pPr>
      <w:rPr>
        <w:rFonts w:ascii="Courier New" w:hAnsi="Courier New" w:hint="default"/>
      </w:rPr>
    </w:lvl>
    <w:lvl w:ilvl="5" w:tplc="805CBA22">
      <w:start w:val="1"/>
      <w:numFmt w:val="bullet"/>
      <w:lvlText w:val=""/>
      <w:lvlJc w:val="left"/>
      <w:pPr>
        <w:ind w:left="4320" w:hanging="360"/>
      </w:pPr>
      <w:rPr>
        <w:rFonts w:ascii="Wingdings" w:hAnsi="Wingdings" w:hint="default"/>
      </w:rPr>
    </w:lvl>
    <w:lvl w:ilvl="6" w:tplc="59BCEE72">
      <w:start w:val="1"/>
      <w:numFmt w:val="bullet"/>
      <w:lvlText w:val=""/>
      <w:lvlJc w:val="left"/>
      <w:pPr>
        <w:ind w:left="5040" w:hanging="360"/>
      </w:pPr>
      <w:rPr>
        <w:rFonts w:ascii="Wingdings" w:hAnsi="Wingdings" w:hint="default"/>
      </w:rPr>
    </w:lvl>
    <w:lvl w:ilvl="7" w:tplc="5322C02C">
      <w:start w:val="1"/>
      <w:numFmt w:val="bullet"/>
      <w:lvlText w:val=""/>
      <w:lvlJc w:val="left"/>
      <w:pPr>
        <w:ind w:left="5760" w:hanging="360"/>
      </w:pPr>
      <w:rPr>
        <w:rFonts w:ascii="Symbol" w:hAnsi="Symbol" w:hint="default"/>
      </w:rPr>
    </w:lvl>
    <w:lvl w:ilvl="8" w:tplc="12DE3AF6">
      <w:start w:val="1"/>
      <w:numFmt w:val="bullet"/>
      <w:lvlText w:val="♦"/>
      <w:lvlJc w:val="left"/>
      <w:pPr>
        <w:ind w:left="6480" w:hanging="360"/>
      </w:pPr>
      <w:rPr>
        <w:rFonts w:ascii="Courier New" w:hAnsi="Courier New" w:hint="default"/>
      </w:rPr>
    </w:lvl>
  </w:abstractNum>
  <w:abstractNum w:abstractNumId="14">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0"/>
  </w:num>
  <w:num w:numId="3">
    <w:abstractNumId w:val="8"/>
  </w:num>
  <w:num w:numId="4">
    <w:abstractNumId w:val="9"/>
  </w:num>
  <w:num w:numId="5">
    <w:abstractNumId w:val="4"/>
  </w:num>
  <w:num w:numId="6">
    <w:abstractNumId w:val="16"/>
  </w:num>
  <w:num w:numId="7">
    <w:abstractNumId w:val="11"/>
  </w:num>
  <w:num w:numId="8">
    <w:abstractNumId w:val="14"/>
  </w:num>
  <w:num w:numId="9">
    <w:abstractNumId w:val="2"/>
  </w:num>
  <w:num w:numId="10">
    <w:abstractNumId w:val="1"/>
  </w:num>
  <w:num w:numId="11">
    <w:abstractNumId w:val="6"/>
  </w:num>
  <w:num w:numId="12">
    <w:abstractNumId w:val="7"/>
  </w:num>
  <w:num w:numId="13">
    <w:abstractNumId w:val="15"/>
  </w:num>
  <w:num w:numId="14">
    <w:abstractNumId w:val="12"/>
  </w:num>
  <w:num w:numId="15">
    <w:abstractNumId w:val="13"/>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rsids>
    <w:rsidRoot w:val="00282BED"/>
    <w:rsid w:val="00000CF3"/>
    <w:rsid w:val="000016FA"/>
    <w:rsid w:val="00006834"/>
    <w:rsid w:val="00010170"/>
    <w:rsid w:val="00011DD0"/>
    <w:rsid w:val="000168E4"/>
    <w:rsid w:val="0002081D"/>
    <w:rsid w:val="00021FCF"/>
    <w:rsid w:val="0002218C"/>
    <w:rsid w:val="00023116"/>
    <w:rsid w:val="000237B1"/>
    <w:rsid w:val="00023AD6"/>
    <w:rsid w:val="00025B99"/>
    <w:rsid w:val="000314F6"/>
    <w:rsid w:val="00031843"/>
    <w:rsid w:val="00031E86"/>
    <w:rsid w:val="00036276"/>
    <w:rsid w:val="00037EDA"/>
    <w:rsid w:val="00040A6A"/>
    <w:rsid w:val="00041276"/>
    <w:rsid w:val="00042776"/>
    <w:rsid w:val="00047035"/>
    <w:rsid w:val="00050490"/>
    <w:rsid w:val="00056612"/>
    <w:rsid w:val="00060A3C"/>
    <w:rsid w:val="00061CA9"/>
    <w:rsid w:val="000624D8"/>
    <w:rsid w:val="0006250A"/>
    <w:rsid w:val="00063123"/>
    <w:rsid w:val="00063979"/>
    <w:rsid w:val="00064256"/>
    <w:rsid w:val="000652D0"/>
    <w:rsid w:val="00065506"/>
    <w:rsid w:val="000670F8"/>
    <w:rsid w:val="00073474"/>
    <w:rsid w:val="000746D3"/>
    <w:rsid w:val="00074E6C"/>
    <w:rsid w:val="000806B8"/>
    <w:rsid w:val="00080E26"/>
    <w:rsid w:val="00083CEA"/>
    <w:rsid w:val="00085105"/>
    <w:rsid w:val="00092B3C"/>
    <w:rsid w:val="00094FBE"/>
    <w:rsid w:val="00097DF8"/>
    <w:rsid w:val="000A260E"/>
    <w:rsid w:val="000A2D6B"/>
    <w:rsid w:val="000A30F6"/>
    <w:rsid w:val="000A48F3"/>
    <w:rsid w:val="000B05A8"/>
    <w:rsid w:val="000B1BB5"/>
    <w:rsid w:val="000B28CB"/>
    <w:rsid w:val="000B41AC"/>
    <w:rsid w:val="000B49BA"/>
    <w:rsid w:val="000B5714"/>
    <w:rsid w:val="000C175D"/>
    <w:rsid w:val="000C2084"/>
    <w:rsid w:val="000C6C7B"/>
    <w:rsid w:val="000C71E2"/>
    <w:rsid w:val="000D0362"/>
    <w:rsid w:val="000D2B17"/>
    <w:rsid w:val="000D4E59"/>
    <w:rsid w:val="000D5BE3"/>
    <w:rsid w:val="000E5A0A"/>
    <w:rsid w:val="000E7650"/>
    <w:rsid w:val="000E7E52"/>
    <w:rsid w:val="000F140C"/>
    <w:rsid w:val="000F30C7"/>
    <w:rsid w:val="000F3F49"/>
    <w:rsid w:val="000F5D8A"/>
    <w:rsid w:val="001006DD"/>
    <w:rsid w:val="001019DD"/>
    <w:rsid w:val="00102275"/>
    <w:rsid w:val="001023AC"/>
    <w:rsid w:val="0010544D"/>
    <w:rsid w:val="00110470"/>
    <w:rsid w:val="0011312A"/>
    <w:rsid w:val="00113557"/>
    <w:rsid w:val="00117FA8"/>
    <w:rsid w:val="00120DDE"/>
    <w:rsid w:val="0012485D"/>
    <w:rsid w:val="0012497B"/>
    <w:rsid w:val="001261AA"/>
    <w:rsid w:val="00127718"/>
    <w:rsid w:val="00132566"/>
    <w:rsid w:val="001325A3"/>
    <w:rsid w:val="00135D2F"/>
    <w:rsid w:val="00143F24"/>
    <w:rsid w:val="00144CF2"/>
    <w:rsid w:val="00145300"/>
    <w:rsid w:val="001465F7"/>
    <w:rsid w:val="00146C30"/>
    <w:rsid w:val="00156E60"/>
    <w:rsid w:val="001613A1"/>
    <w:rsid w:val="00164651"/>
    <w:rsid w:val="00165696"/>
    <w:rsid w:val="0016656D"/>
    <w:rsid w:val="00173DF0"/>
    <w:rsid w:val="001833C3"/>
    <w:rsid w:val="00187E70"/>
    <w:rsid w:val="00187E90"/>
    <w:rsid w:val="001904DC"/>
    <w:rsid w:val="00192B5B"/>
    <w:rsid w:val="001949E9"/>
    <w:rsid w:val="00195183"/>
    <w:rsid w:val="001A17FB"/>
    <w:rsid w:val="001A1F04"/>
    <w:rsid w:val="001A2E26"/>
    <w:rsid w:val="001A4551"/>
    <w:rsid w:val="001A4BB3"/>
    <w:rsid w:val="001A796E"/>
    <w:rsid w:val="001B1965"/>
    <w:rsid w:val="001B1CDB"/>
    <w:rsid w:val="001B229E"/>
    <w:rsid w:val="001B376A"/>
    <w:rsid w:val="001B4EC3"/>
    <w:rsid w:val="001B5B3E"/>
    <w:rsid w:val="001B600B"/>
    <w:rsid w:val="001C0F7C"/>
    <w:rsid w:val="001C3E13"/>
    <w:rsid w:val="001C42BD"/>
    <w:rsid w:val="001C4A0E"/>
    <w:rsid w:val="001C531E"/>
    <w:rsid w:val="001C5BA5"/>
    <w:rsid w:val="001C6DBC"/>
    <w:rsid w:val="001C71C4"/>
    <w:rsid w:val="001D19DC"/>
    <w:rsid w:val="001D44E6"/>
    <w:rsid w:val="001D70CB"/>
    <w:rsid w:val="001D786F"/>
    <w:rsid w:val="001E0442"/>
    <w:rsid w:val="001E1FC0"/>
    <w:rsid w:val="001E4854"/>
    <w:rsid w:val="001F1C59"/>
    <w:rsid w:val="001F745E"/>
    <w:rsid w:val="001F7A5F"/>
    <w:rsid w:val="0020192C"/>
    <w:rsid w:val="002019B9"/>
    <w:rsid w:val="00202100"/>
    <w:rsid w:val="002044BF"/>
    <w:rsid w:val="00204647"/>
    <w:rsid w:val="0020675B"/>
    <w:rsid w:val="00206F95"/>
    <w:rsid w:val="00213D41"/>
    <w:rsid w:val="0021447A"/>
    <w:rsid w:val="00215912"/>
    <w:rsid w:val="00223CE1"/>
    <w:rsid w:val="00231026"/>
    <w:rsid w:val="00233D7C"/>
    <w:rsid w:val="002358F9"/>
    <w:rsid w:val="00235B2D"/>
    <w:rsid w:val="00241531"/>
    <w:rsid w:val="0024592A"/>
    <w:rsid w:val="002504FF"/>
    <w:rsid w:val="00250D9E"/>
    <w:rsid w:val="00252225"/>
    <w:rsid w:val="00254AA6"/>
    <w:rsid w:val="00261113"/>
    <w:rsid w:val="00263A8B"/>
    <w:rsid w:val="00264C39"/>
    <w:rsid w:val="00267D4E"/>
    <w:rsid w:val="00270C45"/>
    <w:rsid w:val="00272D33"/>
    <w:rsid w:val="0027341C"/>
    <w:rsid w:val="002759EA"/>
    <w:rsid w:val="002767E3"/>
    <w:rsid w:val="00281F01"/>
    <w:rsid w:val="00282BED"/>
    <w:rsid w:val="002872A9"/>
    <w:rsid w:val="00290F84"/>
    <w:rsid w:val="00292EA4"/>
    <w:rsid w:val="0029435C"/>
    <w:rsid w:val="00296B79"/>
    <w:rsid w:val="00297C18"/>
    <w:rsid w:val="002A0D6D"/>
    <w:rsid w:val="002A34B0"/>
    <w:rsid w:val="002A43C7"/>
    <w:rsid w:val="002A565D"/>
    <w:rsid w:val="002B067E"/>
    <w:rsid w:val="002B1FDF"/>
    <w:rsid w:val="002B37B6"/>
    <w:rsid w:val="002B4B87"/>
    <w:rsid w:val="002B6C83"/>
    <w:rsid w:val="002B7295"/>
    <w:rsid w:val="002C1C15"/>
    <w:rsid w:val="002C4587"/>
    <w:rsid w:val="002C46B4"/>
    <w:rsid w:val="002C5110"/>
    <w:rsid w:val="002C69A1"/>
    <w:rsid w:val="002C7420"/>
    <w:rsid w:val="002D2762"/>
    <w:rsid w:val="002D43A7"/>
    <w:rsid w:val="002D46F4"/>
    <w:rsid w:val="002D51FF"/>
    <w:rsid w:val="002D5485"/>
    <w:rsid w:val="002D6C3C"/>
    <w:rsid w:val="002D7F04"/>
    <w:rsid w:val="002E0301"/>
    <w:rsid w:val="002E3792"/>
    <w:rsid w:val="002E431B"/>
    <w:rsid w:val="002E5689"/>
    <w:rsid w:val="002E6028"/>
    <w:rsid w:val="002F0530"/>
    <w:rsid w:val="002F071A"/>
    <w:rsid w:val="002F4050"/>
    <w:rsid w:val="002F479F"/>
    <w:rsid w:val="00301F50"/>
    <w:rsid w:val="0030498B"/>
    <w:rsid w:val="00310B58"/>
    <w:rsid w:val="003119DD"/>
    <w:rsid w:val="00313096"/>
    <w:rsid w:val="003138AA"/>
    <w:rsid w:val="00324B3E"/>
    <w:rsid w:val="003252AB"/>
    <w:rsid w:val="003307C0"/>
    <w:rsid w:val="0033268A"/>
    <w:rsid w:val="00333E25"/>
    <w:rsid w:val="003355BF"/>
    <w:rsid w:val="00344041"/>
    <w:rsid w:val="003451B6"/>
    <w:rsid w:val="003528C8"/>
    <w:rsid w:val="00355A2F"/>
    <w:rsid w:val="003628E6"/>
    <w:rsid w:val="003671A9"/>
    <w:rsid w:val="003678D8"/>
    <w:rsid w:val="003718A8"/>
    <w:rsid w:val="003743D7"/>
    <w:rsid w:val="00377AAD"/>
    <w:rsid w:val="003806D0"/>
    <w:rsid w:val="003877E6"/>
    <w:rsid w:val="003901EB"/>
    <w:rsid w:val="0039027B"/>
    <w:rsid w:val="00393169"/>
    <w:rsid w:val="0039330A"/>
    <w:rsid w:val="00394CF5"/>
    <w:rsid w:val="00394EB1"/>
    <w:rsid w:val="003951FD"/>
    <w:rsid w:val="003A1D74"/>
    <w:rsid w:val="003A1DC3"/>
    <w:rsid w:val="003A493A"/>
    <w:rsid w:val="003B62F9"/>
    <w:rsid w:val="003B6726"/>
    <w:rsid w:val="003B7E67"/>
    <w:rsid w:val="003C0028"/>
    <w:rsid w:val="003C0731"/>
    <w:rsid w:val="003C0E6B"/>
    <w:rsid w:val="003C1788"/>
    <w:rsid w:val="003C28C7"/>
    <w:rsid w:val="003C5869"/>
    <w:rsid w:val="003D1499"/>
    <w:rsid w:val="003D552A"/>
    <w:rsid w:val="003E0CC8"/>
    <w:rsid w:val="003E2F0C"/>
    <w:rsid w:val="003E7088"/>
    <w:rsid w:val="003F2FA5"/>
    <w:rsid w:val="003F4FB1"/>
    <w:rsid w:val="004041E5"/>
    <w:rsid w:val="0040458B"/>
    <w:rsid w:val="0040797A"/>
    <w:rsid w:val="0041261D"/>
    <w:rsid w:val="00412F0E"/>
    <w:rsid w:val="004140BD"/>
    <w:rsid w:val="00414F5C"/>
    <w:rsid w:val="0042392F"/>
    <w:rsid w:val="00423D45"/>
    <w:rsid w:val="0042467C"/>
    <w:rsid w:val="004345B9"/>
    <w:rsid w:val="0043580F"/>
    <w:rsid w:val="0043687B"/>
    <w:rsid w:val="00442CE9"/>
    <w:rsid w:val="00442D7D"/>
    <w:rsid w:val="00443ABF"/>
    <w:rsid w:val="00443D55"/>
    <w:rsid w:val="00443EB1"/>
    <w:rsid w:val="00446165"/>
    <w:rsid w:val="00446A7A"/>
    <w:rsid w:val="00447B42"/>
    <w:rsid w:val="0045063E"/>
    <w:rsid w:val="00457013"/>
    <w:rsid w:val="00457904"/>
    <w:rsid w:val="00457D61"/>
    <w:rsid w:val="00461457"/>
    <w:rsid w:val="00462959"/>
    <w:rsid w:val="00464409"/>
    <w:rsid w:val="00465943"/>
    <w:rsid w:val="00466ED1"/>
    <w:rsid w:val="00471E11"/>
    <w:rsid w:val="004734C5"/>
    <w:rsid w:val="00473BDA"/>
    <w:rsid w:val="004759AE"/>
    <w:rsid w:val="00482880"/>
    <w:rsid w:val="004845FA"/>
    <w:rsid w:val="004864FA"/>
    <w:rsid w:val="004923F8"/>
    <w:rsid w:val="004936C3"/>
    <w:rsid w:val="00495BEF"/>
    <w:rsid w:val="00495E1D"/>
    <w:rsid w:val="00496831"/>
    <w:rsid w:val="004A34AD"/>
    <w:rsid w:val="004A540A"/>
    <w:rsid w:val="004A5616"/>
    <w:rsid w:val="004A7D80"/>
    <w:rsid w:val="004B0204"/>
    <w:rsid w:val="004B7508"/>
    <w:rsid w:val="004C0692"/>
    <w:rsid w:val="004C3F29"/>
    <w:rsid w:val="004C48D4"/>
    <w:rsid w:val="004C51DF"/>
    <w:rsid w:val="004C6803"/>
    <w:rsid w:val="004D0BD5"/>
    <w:rsid w:val="004D0FC3"/>
    <w:rsid w:val="004D30EF"/>
    <w:rsid w:val="004D7ED5"/>
    <w:rsid w:val="004E1789"/>
    <w:rsid w:val="004E5C50"/>
    <w:rsid w:val="004E622D"/>
    <w:rsid w:val="004F306C"/>
    <w:rsid w:val="00505412"/>
    <w:rsid w:val="00506830"/>
    <w:rsid w:val="005120DD"/>
    <w:rsid w:val="0051255F"/>
    <w:rsid w:val="00513025"/>
    <w:rsid w:val="005175C8"/>
    <w:rsid w:val="00517ACC"/>
    <w:rsid w:val="00522590"/>
    <w:rsid w:val="00525FAE"/>
    <w:rsid w:val="005264B0"/>
    <w:rsid w:val="00526852"/>
    <w:rsid w:val="0052753C"/>
    <w:rsid w:val="00531E77"/>
    <w:rsid w:val="00534B8D"/>
    <w:rsid w:val="0053707D"/>
    <w:rsid w:val="00537212"/>
    <w:rsid w:val="00542708"/>
    <w:rsid w:val="005541B8"/>
    <w:rsid w:val="00567937"/>
    <w:rsid w:val="00571A98"/>
    <w:rsid w:val="00572926"/>
    <w:rsid w:val="005729D9"/>
    <w:rsid w:val="00572C7B"/>
    <w:rsid w:val="00573189"/>
    <w:rsid w:val="00574ABC"/>
    <w:rsid w:val="00574EDE"/>
    <w:rsid w:val="00576A61"/>
    <w:rsid w:val="005770CA"/>
    <w:rsid w:val="005817DC"/>
    <w:rsid w:val="00582477"/>
    <w:rsid w:val="005835E6"/>
    <w:rsid w:val="00585153"/>
    <w:rsid w:val="0059316F"/>
    <w:rsid w:val="00595B91"/>
    <w:rsid w:val="00597DA6"/>
    <w:rsid w:val="005A048F"/>
    <w:rsid w:val="005A0591"/>
    <w:rsid w:val="005A0DE1"/>
    <w:rsid w:val="005A4732"/>
    <w:rsid w:val="005A608D"/>
    <w:rsid w:val="005A639F"/>
    <w:rsid w:val="005A7E9E"/>
    <w:rsid w:val="005B78FC"/>
    <w:rsid w:val="005C383B"/>
    <w:rsid w:val="005C3F9A"/>
    <w:rsid w:val="005C6356"/>
    <w:rsid w:val="005C73FD"/>
    <w:rsid w:val="005D3287"/>
    <w:rsid w:val="005D3BB6"/>
    <w:rsid w:val="005D7B96"/>
    <w:rsid w:val="005E170E"/>
    <w:rsid w:val="005E191E"/>
    <w:rsid w:val="005E3AB4"/>
    <w:rsid w:val="005F0641"/>
    <w:rsid w:val="005F0BDC"/>
    <w:rsid w:val="005F52CC"/>
    <w:rsid w:val="005F5590"/>
    <w:rsid w:val="00607B5E"/>
    <w:rsid w:val="00607EAC"/>
    <w:rsid w:val="00610E9E"/>
    <w:rsid w:val="006139C4"/>
    <w:rsid w:val="00617D60"/>
    <w:rsid w:val="00621392"/>
    <w:rsid w:val="006238F0"/>
    <w:rsid w:val="0062435E"/>
    <w:rsid w:val="00624FEA"/>
    <w:rsid w:val="00630AE5"/>
    <w:rsid w:val="00631825"/>
    <w:rsid w:val="0063363E"/>
    <w:rsid w:val="006403B5"/>
    <w:rsid w:val="0064068B"/>
    <w:rsid w:val="00640A60"/>
    <w:rsid w:val="00643AA4"/>
    <w:rsid w:val="00647FD5"/>
    <w:rsid w:val="00650D2D"/>
    <w:rsid w:val="006550F8"/>
    <w:rsid w:val="00657049"/>
    <w:rsid w:val="006579BA"/>
    <w:rsid w:val="00660D88"/>
    <w:rsid w:val="0067028F"/>
    <w:rsid w:val="00670385"/>
    <w:rsid w:val="00672908"/>
    <w:rsid w:val="00675858"/>
    <w:rsid w:val="00676912"/>
    <w:rsid w:val="00680947"/>
    <w:rsid w:val="00682C6E"/>
    <w:rsid w:val="006831CD"/>
    <w:rsid w:val="00690E9C"/>
    <w:rsid w:val="00694C9C"/>
    <w:rsid w:val="00695518"/>
    <w:rsid w:val="00696F2A"/>
    <w:rsid w:val="006A0A25"/>
    <w:rsid w:val="006A1152"/>
    <w:rsid w:val="006A1358"/>
    <w:rsid w:val="006A2E06"/>
    <w:rsid w:val="006A3609"/>
    <w:rsid w:val="006A3D24"/>
    <w:rsid w:val="006A4EFB"/>
    <w:rsid w:val="006A6A82"/>
    <w:rsid w:val="006B4358"/>
    <w:rsid w:val="006C0412"/>
    <w:rsid w:val="006C524F"/>
    <w:rsid w:val="006C60D6"/>
    <w:rsid w:val="006C7E78"/>
    <w:rsid w:val="006D14E3"/>
    <w:rsid w:val="006D3E0A"/>
    <w:rsid w:val="006D5589"/>
    <w:rsid w:val="006D6269"/>
    <w:rsid w:val="006D66A3"/>
    <w:rsid w:val="006E2380"/>
    <w:rsid w:val="006E24BC"/>
    <w:rsid w:val="006E57A6"/>
    <w:rsid w:val="006E6957"/>
    <w:rsid w:val="006F0A12"/>
    <w:rsid w:val="006F1E30"/>
    <w:rsid w:val="006F727B"/>
    <w:rsid w:val="00701651"/>
    <w:rsid w:val="00701AA1"/>
    <w:rsid w:val="00705C96"/>
    <w:rsid w:val="0071196E"/>
    <w:rsid w:val="007134C7"/>
    <w:rsid w:val="00713761"/>
    <w:rsid w:val="00713E78"/>
    <w:rsid w:val="00717007"/>
    <w:rsid w:val="007203B2"/>
    <w:rsid w:val="007249F2"/>
    <w:rsid w:val="0072543D"/>
    <w:rsid w:val="00730148"/>
    <w:rsid w:val="00730A9D"/>
    <w:rsid w:val="0073156E"/>
    <w:rsid w:val="0073159B"/>
    <w:rsid w:val="00733BBE"/>
    <w:rsid w:val="00733E73"/>
    <w:rsid w:val="0073602C"/>
    <w:rsid w:val="007368AD"/>
    <w:rsid w:val="007410A4"/>
    <w:rsid w:val="00741211"/>
    <w:rsid w:val="007412DB"/>
    <w:rsid w:val="0074690E"/>
    <w:rsid w:val="007508B5"/>
    <w:rsid w:val="00751B62"/>
    <w:rsid w:val="007525A2"/>
    <w:rsid w:val="00757ECD"/>
    <w:rsid w:val="007615BD"/>
    <w:rsid w:val="00761A33"/>
    <w:rsid w:val="00762558"/>
    <w:rsid w:val="00774F9C"/>
    <w:rsid w:val="00775840"/>
    <w:rsid w:val="00776E05"/>
    <w:rsid w:val="00784EAB"/>
    <w:rsid w:val="007858DE"/>
    <w:rsid w:val="00793256"/>
    <w:rsid w:val="00793FC7"/>
    <w:rsid w:val="00794F7D"/>
    <w:rsid w:val="00797034"/>
    <w:rsid w:val="007A12D9"/>
    <w:rsid w:val="007A1629"/>
    <w:rsid w:val="007A3134"/>
    <w:rsid w:val="007A467F"/>
    <w:rsid w:val="007A4AFB"/>
    <w:rsid w:val="007B0619"/>
    <w:rsid w:val="007B0EEB"/>
    <w:rsid w:val="007B1DCF"/>
    <w:rsid w:val="007B6C88"/>
    <w:rsid w:val="007B7302"/>
    <w:rsid w:val="007C108F"/>
    <w:rsid w:val="007C112F"/>
    <w:rsid w:val="007C2658"/>
    <w:rsid w:val="007C3C78"/>
    <w:rsid w:val="007C5DDF"/>
    <w:rsid w:val="007C6EA2"/>
    <w:rsid w:val="007D327C"/>
    <w:rsid w:val="007D4615"/>
    <w:rsid w:val="007D7357"/>
    <w:rsid w:val="007E525A"/>
    <w:rsid w:val="007E7713"/>
    <w:rsid w:val="007F1363"/>
    <w:rsid w:val="007F1CFD"/>
    <w:rsid w:val="007F3BBC"/>
    <w:rsid w:val="007F6492"/>
    <w:rsid w:val="008042C4"/>
    <w:rsid w:val="0080720C"/>
    <w:rsid w:val="008134EB"/>
    <w:rsid w:val="008236A6"/>
    <w:rsid w:val="008238C7"/>
    <w:rsid w:val="008242CD"/>
    <w:rsid w:val="008252BA"/>
    <w:rsid w:val="00825384"/>
    <w:rsid w:val="00830364"/>
    <w:rsid w:val="00831140"/>
    <w:rsid w:val="00831D19"/>
    <w:rsid w:val="008346CA"/>
    <w:rsid w:val="00835E30"/>
    <w:rsid w:val="008368B7"/>
    <w:rsid w:val="00837934"/>
    <w:rsid w:val="00840216"/>
    <w:rsid w:val="00843772"/>
    <w:rsid w:val="0084644A"/>
    <w:rsid w:val="00852564"/>
    <w:rsid w:val="00861037"/>
    <w:rsid w:val="008625E8"/>
    <w:rsid w:val="00863694"/>
    <w:rsid w:val="00864E61"/>
    <w:rsid w:val="008660E5"/>
    <w:rsid w:val="00866FC1"/>
    <w:rsid w:val="00867EA8"/>
    <w:rsid w:val="0087005B"/>
    <w:rsid w:val="00870206"/>
    <w:rsid w:val="00870D66"/>
    <w:rsid w:val="00872764"/>
    <w:rsid w:val="008746B0"/>
    <w:rsid w:val="00875671"/>
    <w:rsid w:val="00875E4C"/>
    <w:rsid w:val="008764C7"/>
    <w:rsid w:val="0087700D"/>
    <w:rsid w:val="0088171C"/>
    <w:rsid w:val="00882A7D"/>
    <w:rsid w:val="00887BF8"/>
    <w:rsid w:val="008919D6"/>
    <w:rsid w:val="0089430C"/>
    <w:rsid w:val="00894CC1"/>
    <w:rsid w:val="008A1098"/>
    <w:rsid w:val="008A39F9"/>
    <w:rsid w:val="008A50C8"/>
    <w:rsid w:val="008A61E5"/>
    <w:rsid w:val="008A6B14"/>
    <w:rsid w:val="008A7C06"/>
    <w:rsid w:val="008B0A60"/>
    <w:rsid w:val="008B2A1B"/>
    <w:rsid w:val="008B56EB"/>
    <w:rsid w:val="008B651C"/>
    <w:rsid w:val="008C0A12"/>
    <w:rsid w:val="008C1DD0"/>
    <w:rsid w:val="008C4813"/>
    <w:rsid w:val="008C7502"/>
    <w:rsid w:val="008C76B9"/>
    <w:rsid w:val="008C7949"/>
    <w:rsid w:val="008D0C2E"/>
    <w:rsid w:val="008D2982"/>
    <w:rsid w:val="008D3712"/>
    <w:rsid w:val="008D4150"/>
    <w:rsid w:val="008D453C"/>
    <w:rsid w:val="008E30AF"/>
    <w:rsid w:val="008E49FC"/>
    <w:rsid w:val="008E554D"/>
    <w:rsid w:val="008F1C17"/>
    <w:rsid w:val="008F35F3"/>
    <w:rsid w:val="008F3DCB"/>
    <w:rsid w:val="008F4A16"/>
    <w:rsid w:val="008F6A81"/>
    <w:rsid w:val="00900D5E"/>
    <w:rsid w:val="0090391C"/>
    <w:rsid w:val="009170A7"/>
    <w:rsid w:val="009170E5"/>
    <w:rsid w:val="00920A97"/>
    <w:rsid w:val="00922AEC"/>
    <w:rsid w:val="00923F97"/>
    <w:rsid w:val="00932646"/>
    <w:rsid w:val="00932E0C"/>
    <w:rsid w:val="00933D02"/>
    <w:rsid w:val="009340D9"/>
    <w:rsid w:val="0094587E"/>
    <w:rsid w:val="00951A9A"/>
    <w:rsid w:val="009526DD"/>
    <w:rsid w:val="0095334E"/>
    <w:rsid w:val="009536EB"/>
    <w:rsid w:val="009567B6"/>
    <w:rsid w:val="00956979"/>
    <w:rsid w:val="00964A02"/>
    <w:rsid w:val="00965A31"/>
    <w:rsid w:val="009661BD"/>
    <w:rsid w:val="00970686"/>
    <w:rsid w:val="00971929"/>
    <w:rsid w:val="009726D2"/>
    <w:rsid w:val="0097364D"/>
    <w:rsid w:val="00974322"/>
    <w:rsid w:val="00975082"/>
    <w:rsid w:val="009757C7"/>
    <w:rsid w:val="00980BB6"/>
    <w:rsid w:val="00981AB5"/>
    <w:rsid w:val="0098329C"/>
    <w:rsid w:val="00986C30"/>
    <w:rsid w:val="00987237"/>
    <w:rsid w:val="00987947"/>
    <w:rsid w:val="00987B69"/>
    <w:rsid w:val="00994341"/>
    <w:rsid w:val="00995371"/>
    <w:rsid w:val="009A2742"/>
    <w:rsid w:val="009B2CC6"/>
    <w:rsid w:val="009B2FFF"/>
    <w:rsid w:val="009B3EB2"/>
    <w:rsid w:val="009B7910"/>
    <w:rsid w:val="009C01CE"/>
    <w:rsid w:val="009C0E3D"/>
    <w:rsid w:val="009C252D"/>
    <w:rsid w:val="009C3499"/>
    <w:rsid w:val="009C3C2E"/>
    <w:rsid w:val="009C3C56"/>
    <w:rsid w:val="009C3E56"/>
    <w:rsid w:val="009C40AD"/>
    <w:rsid w:val="009C716E"/>
    <w:rsid w:val="009C76E8"/>
    <w:rsid w:val="009C78C3"/>
    <w:rsid w:val="009D048E"/>
    <w:rsid w:val="009D434F"/>
    <w:rsid w:val="009D501D"/>
    <w:rsid w:val="009D78B7"/>
    <w:rsid w:val="009E158F"/>
    <w:rsid w:val="009E32A7"/>
    <w:rsid w:val="009E3CB7"/>
    <w:rsid w:val="009E47F0"/>
    <w:rsid w:val="00A00468"/>
    <w:rsid w:val="00A01451"/>
    <w:rsid w:val="00A0188F"/>
    <w:rsid w:val="00A10128"/>
    <w:rsid w:val="00A104A7"/>
    <w:rsid w:val="00A13D48"/>
    <w:rsid w:val="00A1758C"/>
    <w:rsid w:val="00A205A6"/>
    <w:rsid w:val="00A235C2"/>
    <w:rsid w:val="00A24807"/>
    <w:rsid w:val="00A24EFF"/>
    <w:rsid w:val="00A26D7E"/>
    <w:rsid w:val="00A31A9A"/>
    <w:rsid w:val="00A32EAF"/>
    <w:rsid w:val="00A3328E"/>
    <w:rsid w:val="00A347C9"/>
    <w:rsid w:val="00A34C2D"/>
    <w:rsid w:val="00A40643"/>
    <w:rsid w:val="00A428F9"/>
    <w:rsid w:val="00A4405D"/>
    <w:rsid w:val="00A46006"/>
    <w:rsid w:val="00A4719A"/>
    <w:rsid w:val="00A5115B"/>
    <w:rsid w:val="00A53375"/>
    <w:rsid w:val="00A54110"/>
    <w:rsid w:val="00A55F68"/>
    <w:rsid w:val="00A56A01"/>
    <w:rsid w:val="00A6036E"/>
    <w:rsid w:val="00A61F50"/>
    <w:rsid w:val="00A64395"/>
    <w:rsid w:val="00A664FA"/>
    <w:rsid w:val="00A673DE"/>
    <w:rsid w:val="00A72F01"/>
    <w:rsid w:val="00A7528D"/>
    <w:rsid w:val="00A756DE"/>
    <w:rsid w:val="00A82D69"/>
    <w:rsid w:val="00A83474"/>
    <w:rsid w:val="00A859DB"/>
    <w:rsid w:val="00A866FD"/>
    <w:rsid w:val="00A9171E"/>
    <w:rsid w:val="00A94A26"/>
    <w:rsid w:val="00A97ED1"/>
    <w:rsid w:val="00AA2015"/>
    <w:rsid w:val="00AA58A0"/>
    <w:rsid w:val="00AA77B3"/>
    <w:rsid w:val="00AB2D39"/>
    <w:rsid w:val="00AB4743"/>
    <w:rsid w:val="00AB5BC6"/>
    <w:rsid w:val="00AC4CBA"/>
    <w:rsid w:val="00AC534F"/>
    <w:rsid w:val="00AC70EE"/>
    <w:rsid w:val="00AD09CB"/>
    <w:rsid w:val="00AD236A"/>
    <w:rsid w:val="00AD25AC"/>
    <w:rsid w:val="00AD3B51"/>
    <w:rsid w:val="00AD4744"/>
    <w:rsid w:val="00AD5BAF"/>
    <w:rsid w:val="00AD5F56"/>
    <w:rsid w:val="00AE1466"/>
    <w:rsid w:val="00AE276C"/>
    <w:rsid w:val="00AE53D2"/>
    <w:rsid w:val="00AE6642"/>
    <w:rsid w:val="00AE79F6"/>
    <w:rsid w:val="00AF0D0B"/>
    <w:rsid w:val="00AF4B72"/>
    <w:rsid w:val="00AF50A2"/>
    <w:rsid w:val="00B03003"/>
    <w:rsid w:val="00B10464"/>
    <w:rsid w:val="00B114EC"/>
    <w:rsid w:val="00B1218F"/>
    <w:rsid w:val="00B13DB3"/>
    <w:rsid w:val="00B151B3"/>
    <w:rsid w:val="00B223DD"/>
    <w:rsid w:val="00B239DB"/>
    <w:rsid w:val="00B258C2"/>
    <w:rsid w:val="00B30461"/>
    <w:rsid w:val="00B32163"/>
    <w:rsid w:val="00B3275F"/>
    <w:rsid w:val="00B35F3A"/>
    <w:rsid w:val="00B3612F"/>
    <w:rsid w:val="00B37224"/>
    <w:rsid w:val="00B3769D"/>
    <w:rsid w:val="00B41009"/>
    <w:rsid w:val="00B41B0E"/>
    <w:rsid w:val="00B46094"/>
    <w:rsid w:val="00B474A8"/>
    <w:rsid w:val="00B5117E"/>
    <w:rsid w:val="00B51194"/>
    <w:rsid w:val="00B512A7"/>
    <w:rsid w:val="00B51562"/>
    <w:rsid w:val="00B537B4"/>
    <w:rsid w:val="00B55F5D"/>
    <w:rsid w:val="00B563FE"/>
    <w:rsid w:val="00B579BD"/>
    <w:rsid w:val="00B57C0C"/>
    <w:rsid w:val="00B72C92"/>
    <w:rsid w:val="00B7776E"/>
    <w:rsid w:val="00B77A9A"/>
    <w:rsid w:val="00B77BE6"/>
    <w:rsid w:val="00B808B6"/>
    <w:rsid w:val="00B81163"/>
    <w:rsid w:val="00B818C1"/>
    <w:rsid w:val="00B82412"/>
    <w:rsid w:val="00B82B16"/>
    <w:rsid w:val="00B871B6"/>
    <w:rsid w:val="00B875FF"/>
    <w:rsid w:val="00B876D1"/>
    <w:rsid w:val="00B91A8E"/>
    <w:rsid w:val="00B942E3"/>
    <w:rsid w:val="00B95A00"/>
    <w:rsid w:val="00B967D8"/>
    <w:rsid w:val="00B96E50"/>
    <w:rsid w:val="00B96F88"/>
    <w:rsid w:val="00BA2104"/>
    <w:rsid w:val="00BA3ED9"/>
    <w:rsid w:val="00BA5579"/>
    <w:rsid w:val="00BA63CA"/>
    <w:rsid w:val="00BA676B"/>
    <w:rsid w:val="00BA6B5B"/>
    <w:rsid w:val="00BB22C3"/>
    <w:rsid w:val="00BB4064"/>
    <w:rsid w:val="00BC37D1"/>
    <w:rsid w:val="00BC3A7A"/>
    <w:rsid w:val="00BD0BF2"/>
    <w:rsid w:val="00BD4273"/>
    <w:rsid w:val="00BD7DB9"/>
    <w:rsid w:val="00BE2268"/>
    <w:rsid w:val="00BE2BE4"/>
    <w:rsid w:val="00BE68E6"/>
    <w:rsid w:val="00BF7174"/>
    <w:rsid w:val="00C023AF"/>
    <w:rsid w:val="00C023C9"/>
    <w:rsid w:val="00C027C5"/>
    <w:rsid w:val="00C03622"/>
    <w:rsid w:val="00C06CD5"/>
    <w:rsid w:val="00C07C29"/>
    <w:rsid w:val="00C128B8"/>
    <w:rsid w:val="00C13843"/>
    <w:rsid w:val="00C27278"/>
    <w:rsid w:val="00C31DB5"/>
    <w:rsid w:val="00C329AB"/>
    <w:rsid w:val="00C32D55"/>
    <w:rsid w:val="00C32E6D"/>
    <w:rsid w:val="00C352A5"/>
    <w:rsid w:val="00C36B8A"/>
    <w:rsid w:val="00C426FC"/>
    <w:rsid w:val="00C42A70"/>
    <w:rsid w:val="00C4499A"/>
    <w:rsid w:val="00C44D8E"/>
    <w:rsid w:val="00C52A2B"/>
    <w:rsid w:val="00C5305E"/>
    <w:rsid w:val="00C576F1"/>
    <w:rsid w:val="00C57A1E"/>
    <w:rsid w:val="00C60455"/>
    <w:rsid w:val="00C61B95"/>
    <w:rsid w:val="00C62A99"/>
    <w:rsid w:val="00C63F68"/>
    <w:rsid w:val="00C6433E"/>
    <w:rsid w:val="00C6589F"/>
    <w:rsid w:val="00C678F5"/>
    <w:rsid w:val="00C67DD8"/>
    <w:rsid w:val="00C70BBA"/>
    <w:rsid w:val="00C70D06"/>
    <w:rsid w:val="00C7167C"/>
    <w:rsid w:val="00C716B8"/>
    <w:rsid w:val="00C7290F"/>
    <w:rsid w:val="00C758F3"/>
    <w:rsid w:val="00C7734C"/>
    <w:rsid w:val="00C839D6"/>
    <w:rsid w:val="00C85F26"/>
    <w:rsid w:val="00C923A5"/>
    <w:rsid w:val="00C9290D"/>
    <w:rsid w:val="00C935F6"/>
    <w:rsid w:val="00C948DE"/>
    <w:rsid w:val="00C94C3D"/>
    <w:rsid w:val="00C9589E"/>
    <w:rsid w:val="00CA0668"/>
    <w:rsid w:val="00CA099B"/>
    <w:rsid w:val="00CA54A0"/>
    <w:rsid w:val="00CA55D0"/>
    <w:rsid w:val="00CA6A8E"/>
    <w:rsid w:val="00CB0A2B"/>
    <w:rsid w:val="00CB3C5D"/>
    <w:rsid w:val="00CB7061"/>
    <w:rsid w:val="00CC35E6"/>
    <w:rsid w:val="00CC3EEF"/>
    <w:rsid w:val="00CC5956"/>
    <w:rsid w:val="00CC6578"/>
    <w:rsid w:val="00CC67E2"/>
    <w:rsid w:val="00CC754C"/>
    <w:rsid w:val="00CD0677"/>
    <w:rsid w:val="00CD177B"/>
    <w:rsid w:val="00CD178F"/>
    <w:rsid w:val="00CD1F07"/>
    <w:rsid w:val="00CD5564"/>
    <w:rsid w:val="00CD6AF7"/>
    <w:rsid w:val="00CD756A"/>
    <w:rsid w:val="00CE0393"/>
    <w:rsid w:val="00CE1426"/>
    <w:rsid w:val="00CE3CA0"/>
    <w:rsid w:val="00CE3CCC"/>
    <w:rsid w:val="00CE7C4A"/>
    <w:rsid w:val="00CF0FFE"/>
    <w:rsid w:val="00CF563E"/>
    <w:rsid w:val="00D01A51"/>
    <w:rsid w:val="00D02B11"/>
    <w:rsid w:val="00D02B9C"/>
    <w:rsid w:val="00D065D8"/>
    <w:rsid w:val="00D06CC7"/>
    <w:rsid w:val="00D1073E"/>
    <w:rsid w:val="00D1089B"/>
    <w:rsid w:val="00D13A3A"/>
    <w:rsid w:val="00D16416"/>
    <w:rsid w:val="00D16EEC"/>
    <w:rsid w:val="00D203BD"/>
    <w:rsid w:val="00D22425"/>
    <w:rsid w:val="00D2322E"/>
    <w:rsid w:val="00D23807"/>
    <w:rsid w:val="00D2446E"/>
    <w:rsid w:val="00D24BD6"/>
    <w:rsid w:val="00D25D01"/>
    <w:rsid w:val="00D27E6A"/>
    <w:rsid w:val="00D32C1F"/>
    <w:rsid w:val="00D336DC"/>
    <w:rsid w:val="00D33ADE"/>
    <w:rsid w:val="00D349D3"/>
    <w:rsid w:val="00D410FA"/>
    <w:rsid w:val="00D47BB9"/>
    <w:rsid w:val="00D526D0"/>
    <w:rsid w:val="00D52DB9"/>
    <w:rsid w:val="00D5408E"/>
    <w:rsid w:val="00D54E54"/>
    <w:rsid w:val="00D55E92"/>
    <w:rsid w:val="00D56047"/>
    <w:rsid w:val="00D56689"/>
    <w:rsid w:val="00D636F3"/>
    <w:rsid w:val="00D63D03"/>
    <w:rsid w:val="00D71999"/>
    <w:rsid w:val="00D73E58"/>
    <w:rsid w:val="00D80ACC"/>
    <w:rsid w:val="00D83684"/>
    <w:rsid w:val="00D843D1"/>
    <w:rsid w:val="00D90429"/>
    <w:rsid w:val="00D9233A"/>
    <w:rsid w:val="00D93892"/>
    <w:rsid w:val="00D944ED"/>
    <w:rsid w:val="00D9644E"/>
    <w:rsid w:val="00D96952"/>
    <w:rsid w:val="00D96AC4"/>
    <w:rsid w:val="00DA24E8"/>
    <w:rsid w:val="00DA3196"/>
    <w:rsid w:val="00DA3A87"/>
    <w:rsid w:val="00DB0C7B"/>
    <w:rsid w:val="00DB1B7D"/>
    <w:rsid w:val="00DB57C1"/>
    <w:rsid w:val="00DC0E72"/>
    <w:rsid w:val="00DD4FEE"/>
    <w:rsid w:val="00DE3935"/>
    <w:rsid w:val="00DF03AB"/>
    <w:rsid w:val="00DF45F2"/>
    <w:rsid w:val="00DF711D"/>
    <w:rsid w:val="00DF72C6"/>
    <w:rsid w:val="00E003BB"/>
    <w:rsid w:val="00E007D9"/>
    <w:rsid w:val="00E05B5D"/>
    <w:rsid w:val="00E07296"/>
    <w:rsid w:val="00E11BC8"/>
    <w:rsid w:val="00E14C9F"/>
    <w:rsid w:val="00E159FF"/>
    <w:rsid w:val="00E16E2D"/>
    <w:rsid w:val="00E2260E"/>
    <w:rsid w:val="00E3178B"/>
    <w:rsid w:val="00E33D26"/>
    <w:rsid w:val="00E357BD"/>
    <w:rsid w:val="00E35DC7"/>
    <w:rsid w:val="00E45624"/>
    <w:rsid w:val="00E478CB"/>
    <w:rsid w:val="00E50899"/>
    <w:rsid w:val="00E51A5A"/>
    <w:rsid w:val="00E51C4B"/>
    <w:rsid w:val="00E5335D"/>
    <w:rsid w:val="00E5613B"/>
    <w:rsid w:val="00E57CA4"/>
    <w:rsid w:val="00E606CB"/>
    <w:rsid w:val="00E6135A"/>
    <w:rsid w:val="00E630FB"/>
    <w:rsid w:val="00E6661F"/>
    <w:rsid w:val="00E6724F"/>
    <w:rsid w:val="00E72D6B"/>
    <w:rsid w:val="00E73043"/>
    <w:rsid w:val="00E74F0F"/>
    <w:rsid w:val="00E76467"/>
    <w:rsid w:val="00E800BC"/>
    <w:rsid w:val="00E804DE"/>
    <w:rsid w:val="00E80CE0"/>
    <w:rsid w:val="00E82ECE"/>
    <w:rsid w:val="00E833E7"/>
    <w:rsid w:val="00E9052E"/>
    <w:rsid w:val="00E90C7D"/>
    <w:rsid w:val="00E91A45"/>
    <w:rsid w:val="00E91A8C"/>
    <w:rsid w:val="00EA1318"/>
    <w:rsid w:val="00EA2477"/>
    <w:rsid w:val="00EA4EC0"/>
    <w:rsid w:val="00EA6B97"/>
    <w:rsid w:val="00EB144F"/>
    <w:rsid w:val="00EB22D3"/>
    <w:rsid w:val="00EB4134"/>
    <w:rsid w:val="00EB470D"/>
    <w:rsid w:val="00EB53B7"/>
    <w:rsid w:val="00EB5F58"/>
    <w:rsid w:val="00EC1207"/>
    <w:rsid w:val="00EC4047"/>
    <w:rsid w:val="00ED1F62"/>
    <w:rsid w:val="00EE05E4"/>
    <w:rsid w:val="00EE0FE6"/>
    <w:rsid w:val="00EE1F4F"/>
    <w:rsid w:val="00EE2A23"/>
    <w:rsid w:val="00EE3CB4"/>
    <w:rsid w:val="00EE4BF2"/>
    <w:rsid w:val="00EE69FD"/>
    <w:rsid w:val="00EE6C71"/>
    <w:rsid w:val="00EF03C0"/>
    <w:rsid w:val="00EF24C8"/>
    <w:rsid w:val="00EF2B17"/>
    <w:rsid w:val="00EF4874"/>
    <w:rsid w:val="00EF6779"/>
    <w:rsid w:val="00EF6A30"/>
    <w:rsid w:val="00EF6F13"/>
    <w:rsid w:val="00F002DF"/>
    <w:rsid w:val="00F02DBF"/>
    <w:rsid w:val="00F04388"/>
    <w:rsid w:val="00F0521A"/>
    <w:rsid w:val="00F113A9"/>
    <w:rsid w:val="00F138B3"/>
    <w:rsid w:val="00F14B29"/>
    <w:rsid w:val="00F16FA8"/>
    <w:rsid w:val="00F20D57"/>
    <w:rsid w:val="00F21D97"/>
    <w:rsid w:val="00F22314"/>
    <w:rsid w:val="00F34B5F"/>
    <w:rsid w:val="00F34CD7"/>
    <w:rsid w:val="00F44BBE"/>
    <w:rsid w:val="00F462FF"/>
    <w:rsid w:val="00F51084"/>
    <w:rsid w:val="00F55B77"/>
    <w:rsid w:val="00F63654"/>
    <w:rsid w:val="00F63B12"/>
    <w:rsid w:val="00F669C7"/>
    <w:rsid w:val="00F70F50"/>
    <w:rsid w:val="00F71688"/>
    <w:rsid w:val="00F724E1"/>
    <w:rsid w:val="00F73FFE"/>
    <w:rsid w:val="00F74112"/>
    <w:rsid w:val="00F742D4"/>
    <w:rsid w:val="00F819B9"/>
    <w:rsid w:val="00F8391B"/>
    <w:rsid w:val="00F8528B"/>
    <w:rsid w:val="00F85AA1"/>
    <w:rsid w:val="00F86D7A"/>
    <w:rsid w:val="00F93DBD"/>
    <w:rsid w:val="00F966FF"/>
    <w:rsid w:val="00F96736"/>
    <w:rsid w:val="00F96A73"/>
    <w:rsid w:val="00FA1F7A"/>
    <w:rsid w:val="00FA3A3B"/>
    <w:rsid w:val="00FA4437"/>
    <w:rsid w:val="00FA743E"/>
    <w:rsid w:val="00FB02F1"/>
    <w:rsid w:val="00FB06F6"/>
    <w:rsid w:val="00FB4533"/>
    <w:rsid w:val="00FB4709"/>
    <w:rsid w:val="00FC359A"/>
    <w:rsid w:val="00FC71B5"/>
    <w:rsid w:val="00FD13AB"/>
    <w:rsid w:val="00FD3123"/>
    <w:rsid w:val="00FD3490"/>
    <w:rsid w:val="00FD496E"/>
    <w:rsid w:val="00FD57E7"/>
    <w:rsid w:val="00FD72DF"/>
    <w:rsid w:val="00FF1F3C"/>
    <w:rsid w:val="00FF25C3"/>
    <w:rsid w:val="00FF4235"/>
    <w:rsid w:val="382E3AEB"/>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3B6726"/>
  </w:style>
  <w:style w:type="paragraph" w:styleId="Heading1">
    <w:name w:val="heading 1"/>
    <w:basedOn w:val="Normal"/>
    <w:next w:val="Normal"/>
    <w:link w:val="Heading1Char"/>
    <w:uiPriority w:val="9"/>
    <w:qFormat/>
    <w:rsid w:val="003B67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7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67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B672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B672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B672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B672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B672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B67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B67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67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B672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B67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B672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3B672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B672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3B67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B672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B67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67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67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6726"/>
    <w:rPr>
      <w:rFonts w:eastAsiaTheme="minorEastAsia"/>
      <w:color w:val="5A5A5A" w:themeColor="text1" w:themeTint="A5"/>
      <w:spacing w:val="15"/>
    </w:rPr>
  </w:style>
  <w:style w:type="character" w:styleId="SubtleEmphasis">
    <w:name w:val="Subtle Emphasis"/>
    <w:basedOn w:val="DefaultParagraphFont"/>
    <w:uiPriority w:val="19"/>
    <w:qFormat/>
    <w:rsid w:val="003B6726"/>
    <w:rPr>
      <w:i/>
      <w:iCs/>
      <w:color w:val="404040" w:themeColor="text1" w:themeTint="BF"/>
    </w:rPr>
  </w:style>
  <w:style w:type="character" w:styleId="Emphasis">
    <w:name w:val="Emphasis"/>
    <w:basedOn w:val="DefaultParagraphFont"/>
    <w:uiPriority w:val="20"/>
    <w:qFormat/>
    <w:rsid w:val="003B6726"/>
    <w:rPr>
      <w:i/>
      <w:iCs/>
    </w:rPr>
  </w:style>
  <w:style w:type="character" w:styleId="IntenseEmphasis">
    <w:name w:val="Intense Emphasis"/>
    <w:basedOn w:val="DefaultParagraphFont"/>
    <w:uiPriority w:val="21"/>
    <w:qFormat/>
    <w:rsid w:val="003B6726"/>
    <w:rPr>
      <w:i/>
      <w:iCs/>
      <w:color w:val="5B9BD5" w:themeColor="accent1"/>
    </w:rPr>
  </w:style>
  <w:style w:type="character" w:styleId="Strong">
    <w:name w:val="Strong"/>
    <w:basedOn w:val="DefaultParagraphFont"/>
    <w:uiPriority w:val="22"/>
    <w:qFormat/>
    <w:rsid w:val="003B6726"/>
    <w:rPr>
      <w:b/>
      <w:bCs/>
    </w:rPr>
  </w:style>
  <w:style w:type="paragraph" w:styleId="Quote">
    <w:name w:val="Quote"/>
    <w:basedOn w:val="Normal"/>
    <w:next w:val="Normal"/>
    <w:link w:val="QuoteChar"/>
    <w:uiPriority w:val="29"/>
    <w:qFormat/>
    <w:rsid w:val="003B672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B6726"/>
    <w:rPr>
      <w:i/>
      <w:iCs/>
      <w:color w:val="404040" w:themeColor="text1" w:themeTint="BF"/>
    </w:rPr>
  </w:style>
  <w:style w:type="paragraph" w:styleId="IntenseQuote">
    <w:name w:val="Intense Quote"/>
    <w:basedOn w:val="Normal"/>
    <w:next w:val="Normal"/>
    <w:link w:val="IntenseQuoteChar"/>
    <w:uiPriority w:val="30"/>
    <w:qFormat/>
    <w:rsid w:val="003B672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B6726"/>
    <w:rPr>
      <w:i/>
      <w:iCs/>
      <w:color w:val="5B9BD5" w:themeColor="accent1"/>
    </w:rPr>
  </w:style>
  <w:style w:type="character" w:styleId="SubtleReference">
    <w:name w:val="Subtle Reference"/>
    <w:basedOn w:val="DefaultParagraphFont"/>
    <w:uiPriority w:val="31"/>
    <w:qFormat/>
    <w:rsid w:val="003B6726"/>
    <w:rPr>
      <w:smallCaps/>
      <w:color w:val="5A5A5A" w:themeColor="text1" w:themeTint="A5"/>
    </w:rPr>
  </w:style>
  <w:style w:type="character" w:styleId="IntenseReference">
    <w:name w:val="Intense Reference"/>
    <w:basedOn w:val="DefaultParagraphFont"/>
    <w:uiPriority w:val="32"/>
    <w:qFormat/>
    <w:rsid w:val="003B6726"/>
    <w:rPr>
      <w:b/>
      <w:bCs/>
      <w:smallCaps/>
      <w:color w:val="5B9BD5" w:themeColor="accent1"/>
      <w:spacing w:val="5"/>
    </w:rPr>
  </w:style>
  <w:style w:type="character" w:styleId="BookTitle">
    <w:name w:val="Book Title"/>
    <w:basedOn w:val="DefaultParagraphFont"/>
    <w:uiPriority w:val="33"/>
    <w:qFormat/>
    <w:rsid w:val="003B6726"/>
    <w:rPr>
      <w:b/>
      <w:bCs/>
      <w:i/>
      <w:iCs/>
      <w:spacing w:val="5"/>
    </w:rPr>
  </w:style>
  <w:style w:type="paragraph" w:styleId="ListParagraph">
    <w:name w:val="List Paragraph"/>
    <w:basedOn w:val="Normal"/>
    <w:uiPriority w:val="34"/>
    <w:qFormat/>
    <w:rsid w:val="003B6726"/>
    <w:pPr>
      <w:ind w:left="720"/>
      <w:contextualSpacing/>
    </w:pPr>
  </w:style>
  <w:style w:type="character" w:styleId="Hyperlink">
    <w:name w:val="Hyperlink"/>
    <w:basedOn w:val="DefaultParagraphFont"/>
    <w:uiPriority w:val="99"/>
    <w:unhideWhenUsed/>
    <w:rsid w:val="003B6726"/>
    <w:rPr>
      <w:color w:val="0563C1" w:themeColor="hyperlink"/>
      <w:u w:val="single"/>
    </w:rPr>
  </w:style>
  <w:style w:type="character" w:styleId="FollowedHyperlink">
    <w:name w:val="FollowedHyperlink"/>
    <w:basedOn w:val="DefaultParagraphFont"/>
    <w:uiPriority w:val="99"/>
    <w:unhideWhenUsed/>
    <w:rsid w:val="003B6726"/>
    <w:rPr>
      <w:color w:val="954F72" w:themeColor="followedHyperlink"/>
      <w:u w:val="single"/>
    </w:rPr>
  </w:style>
  <w:style w:type="paragraph" w:styleId="Caption">
    <w:name w:val="caption"/>
    <w:basedOn w:val="Normal"/>
    <w:next w:val="Normal"/>
    <w:uiPriority w:val="35"/>
    <w:unhideWhenUsed/>
    <w:qFormat/>
    <w:rsid w:val="003B6726"/>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4033194">
      <w:bodyDiv w:val="1"/>
      <w:marLeft w:val="0"/>
      <w:marRight w:val="0"/>
      <w:marTop w:val="0"/>
      <w:marBottom w:val="0"/>
      <w:divBdr>
        <w:top w:val="none" w:sz="0" w:space="0" w:color="auto"/>
        <w:left w:val="none" w:sz="0" w:space="0" w:color="auto"/>
        <w:bottom w:val="none" w:sz="0" w:space="0" w:color="auto"/>
        <w:right w:val="none" w:sz="0" w:space="0" w:color="auto"/>
      </w:divBdr>
    </w:div>
    <w:div w:id="1095512439">
      <w:bodyDiv w:val="1"/>
      <w:marLeft w:val="0"/>
      <w:marRight w:val="0"/>
      <w:marTop w:val="0"/>
      <w:marBottom w:val="0"/>
      <w:divBdr>
        <w:top w:val="none" w:sz="0" w:space="0" w:color="auto"/>
        <w:left w:val="none" w:sz="0" w:space="0" w:color="auto"/>
        <w:bottom w:val="none" w:sz="0" w:space="0" w:color="auto"/>
        <w:right w:val="none" w:sz="0" w:space="0" w:color="auto"/>
      </w:divBdr>
      <w:divsChild>
        <w:div w:id="40330638">
          <w:marLeft w:val="0"/>
          <w:marRight w:val="0"/>
          <w:marTop w:val="0"/>
          <w:marBottom w:val="0"/>
          <w:divBdr>
            <w:top w:val="none" w:sz="0" w:space="0" w:color="auto"/>
            <w:left w:val="none" w:sz="0" w:space="0" w:color="auto"/>
            <w:bottom w:val="none" w:sz="0" w:space="0" w:color="auto"/>
            <w:right w:val="none" w:sz="0" w:space="0" w:color="auto"/>
          </w:divBdr>
          <w:divsChild>
            <w:div w:id="28074104">
              <w:marLeft w:val="0"/>
              <w:marRight w:val="0"/>
              <w:marTop w:val="0"/>
              <w:marBottom w:val="0"/>
              <w:divBdr>
                <w:top w:val="none" w:sz="0" w:space="0" w:color="auto"/>
                <w:left w:val="none" w:sz="0" w:space="0" w:color="auto"/>
                <w:bottom w:val="none" w:sz="0" w:space="0" w:color="auto"/>
                <w:right w:val="none" w:sz="0" w:space="0" w:color="auto"/>
              </w:divBdr>
              <w:divsChild>
                <w:div w:id="579867663">
                  <w:marLeft w:val="0"/>
                  <w:marRight w:val="0"/>
                  <w:marTop w:val="0"/>
                  <w:marBottom w:val="0"/>
                  <w:divBdr>
                    <w:top w:val="none" w:sz="0" w:space="0" w:color="auto"/>
                    <w:left w:val="none" w:sz="0" w:space="0" w:color="auto"/>
                    <w:bottom w:val="none" w:sz="0" w:space="0" w:color="auto"/>
                    <w:right w:val="none" w:sz="0" w:space="0" w:color="auto"/>
                  </w:divBdr>
                  <w:divsChild>
                    <w:div w:id="732041261">
                      <w:marLeft w:val="0"/>
                      <w:marRight w:val="0"/>
                      <w:marTop w:val="0"/>
                      <w:marBottom w:val="0"/>
                      <w:divBdr>
                        <w:top w:val="none" w:sz="0" w:space="0" w:color="auto"/>
                        <w:left w:val="none" w:sz="0" w:space="0" w:color="auto"/>
                        <w:bottom w:val="none" w:sz="0" w:space="0" w:color="auto"/>
                        <w:right w:val="none" w:sz="0" w:space="0" w:color="auto"/>
                      </w:divBdr>
                      <w:divsChild>
                        <w:div w:id="3018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268">
          <w:marLeft w:val="0"/>
          <w:marRight w:val="0"/>
          <w:marTop w:val="0"/>
          <w:marBottom w:val="0"/>
          <w:divBdr>
            <w:top w:val="none" w:sz="0" w:space="0" w:color="auto"/>
            <w:left w:val="none" w:sz="0" w:space="0" w:color="auto"/>
            <w:bottom w:val="none" w:sz="0" w:space="0" w:color="auto"/>
            <w:right w:val="none" w:sz="0" w:space="0" w:color="auto"/>
          </w:divBdr>
          <w:divsChild>
            <w:div w:id="996616135">
              <w:marLeft w:val="0"/>
              <w:marRight w:val="0"/>
              <w:marTop w:val="0"/>
              <w:marBottom w:val="0"/>
              <w:divBdr>
                <w:top w:val="none" w:sz="0" w:space="0" w:color="auto"/>
                <w:left w:val="none" w:sz="0" w:space="0" w:color="auto"/>
                <w:bottom w:val="none" w:sz="0" w:space="0" w:color="auto"/>
                <w:right w:val="none" w:sz="0" w:space="0" w:color="auto"/>
              </w:divBdr>
              <w:divsChild>
                <w:div w:id="698362484">
                  <w:marLeft w:val="0"/>
                  <w:marRight w:val="0"/>
                  <w:marTop w:val="0"/>
                  <w:marBottom w:val="0"/>
                  <w:divBdr>
                    <w:top w:val="none" w:sz="0" w:space="0" w:color="auto"/>
                    <w:left w:val="none" w:sz="0" w:space="0" w:color="auto"/>
                    <w:bottom w:val="none" w:sz="0" w:space="0" w:color="auto"/>
                    <w:right w:val="none" w:sz="0" w:space="0" w:color="auto"/>
                  </w:divBdr>
                  <w:divsChild>
                    <w:div w:id="1648122290">
                      <w:marLeft w:val="0"/>
                      <w:marRight w:val="0"/>
                      <w:marTop w:val="0"/>
                      <w:marBottom w:val="0"/>
                      <w:divBdr>
                        <w:top w:val="none" w:sz="0" w:space="0" w:color="auto"/>
                        <w:left w:val="none" w:sz="0" w:space="0" w:color="auto"/>
                        <w:bottom w:val="none" w:sz="0" w:space="0" w:color="auto"/>
                        <w:right w:val="none" w:sz="0" w:space="0" w:color="auto"/>
                      </w:divBdr>
                      <w:divsChild>
                        <w:div w:id="562569951">
                          <w:marLeft w:val="0"/>
                          <w:marRight w:val="0"/>
                          <w:marTop w:val="0"/>
                          <w:marBottom w:val="0"/>
                          <w:divBdr>
                            <w:top w:val="none" w:sz="0" w:space="0" w:color="auto"/>
                            <w:left w:val="none" w:sz="0" w:space="0" w:color="auto"/>
                            <w:bottom w:val="none" w:sz="0" w:space="0" w:color="auto"/>
                            <w:right w:val="none" w:sz="0" w:space="0" w:color="auto"/>
                          </w:divBdr>
                          <w:divsChild>
                            <w:div w:id="199128066">
                              <w:marLeft w:val="-80"/>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1521311728">
      <w:bodyDiv w:val="1"/>
      <w:marLeft w:val="0"/>
      <w:marRight w:val="0"/>
      <w:marTop w:val="0"/>
      <w:marBottom w:val="0"/>
      <w:divBdr>
        <w:top w:val="none" w:sz="0" w:space="0" w:color="auto"/>
        <w:left w:val="none" w:sz="0" w:space="0" w:color="auto"/>
        <w:bottom w:val="none" w:sz="0" w:space="0" w:color="auto"/>
        <w:right w:val="none" w:sz="0" w:space="0" w:color="auto"/>
      </w:divBdr>
      <w:divsChild>
        <w:div w:id="163204107">
          <w:marLeft w:val="0"/>
          <w:marRight w:val="0"/>
          <w:marTop w:val="0"/>
          <w:marBottom w:val="0"/>
          <w:divBdr>
            <w:top w:val="none" w:sz="0" w:space="0" w:color="auto"/>
            <w:left w:val="none" w:sz="0" w:space="0" w:color="auto"/>
            <w:bottom w:val="none" w:sz="0" w:space="0" w:color="auto"/>
            <w:right w:val="none" w:sz="0" w:space="0" w:color="auto"/>
          </w:divBdr>
        </w:div>
        <w:div w:id="1604995795">
          <w:marLeft w:val="0"/>
          <w:marRight w:val="0"/>
          <w:marTop w:val="0"/>
          <w:marBottom w:val="0"/>
          <w:divBdr>
            <w:top w:val="none" w:sz="0" w:space="0" w:color="auto"/>
            <w:left w:val="none" w:sz="0" w:space="0" w:color="auto"/>
            <w:bottom w:val="none" w:sz="0" w:space="0" w:color="auto"/>
            <w:right w:val="none" w:sz="0" w:space="0" w:color="auto"/>
          </w:divBdr>
        </w:div>
        <w:div w:id="48138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laafws.org/download/core-files/The_Twelve_Concepts_of_SLAA.pdf" TargetMode="External"/><Relationship Id="rId8" Type="http://schemas.openxmlformats.org/officeDocument/2006/relationships/hyperlink" Target="https://slaafws.org/download/core-files/The_Twelve_Traditions_of_SLAA.pdf"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9</Pages>
  <Words>2986</Words>
  <Characters>17021</Characters>
  <Application>Microsoft Macintosh Word</Application>
  <DocSecurity>0</DocSecurity>
  <Lines>141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Tina</cp:lastModifiedBy>
  <cp:revision>5</cp:revision>
  <dcterms:created xsi:type="dcterms:W3CDTF">2019-11-09T06:20:00Z</dcterms:created>
  <dcterms:modified xsi:type="dcterms:W3CDTF">2020-01-05T23:15:00Z</dcterms:modified>
  <cp:version/>
</cp:coreProperties>
</file>